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BB50F" w14:textId="77777777" w:rsidR="00262586" w:rsidRPr="00501968" w:rsidRDefault="00262586" w:rsidP="00262586">
      <w:pPr>
        <w:pStyle w:val="Heading1"/>
        <w:jc w:val="left"/>
        <w:rPr>
          <w:u w:val="single"/>
        </w:rPr>
      </w:pPr>
      <w:r>
        <w:rPr>
          <w:u w:val="single"/>
        </w:rPr>
        <w:t>8</w:t>
      </w:r>
      <w:r w:rsidRPr="00501968">
        <w:rPr>
          <w:u w:val="single"/>
        </w:rPr>
        <w:t>.0</w:t>
      </w:r>
      <w:r w:rsidRPr="00501968">
        <w:rPr>
          <w:u w:val="single"/>
        </w:rPr>
        <w:tab/>
        <w:t>EMERGENCY RESPONSES</w:t>
      </w:r>
    </w:p>
    <w:p w14:paraId="0D8DBD4B" w14:textId="77777777" w:rsidR="00262586" w:rsidRPr="006D4B72" w:rsidRDefault="00262586" w:rsidP="00262586">
      <w:pPr>
        <w:ind w:right="-476"/>
        <w:jc w:val="both"/>
        <w:rPr>
          <w:rFonts w:cs="Arial"/>
          <w:sz w:val="18"/>
          <w:szCs w:val="18"/>
        </w:rPr>
      </w:pPr>
    </w:p>
    <w:p w14:paraId="11A3AC9B" w14:textId="77777777" w:rsidR="00262586" w:rsidRPr="00032244" w:rsidRDefault="00262586" w:rsidP="00262586">
      <w:pPr>
        <w:pStyle w:val="Heading2"/>
        <w:jc w:val="both"/>
        <w:rPr>
          <w:rFonts w:cs="Arial"/>
          <w:szCs w:val="22"/>
        </w:rPr>
      </w:pPr>
      <w:bookmarkStart w:id="0" w:name="_Toc473821130"/>
      <w:r w:rsidRPr="00032244">
        <w:rPr>
          <w:rFonts w:cs="Arial"/>
          <w:szCs w:val="22"/>
        </w:rPr>
        <w:t>8.1</w:t>
      </w:r>
      <w:r w:rsidRPr="00032244">
        <w:rPr>
          <w:rFonts w:cs="Arial"/>
          <w:szCs w:val="22"/>
        </w:rPr>
        <w:tab/>
        <w:t>Emergency Response Plan</w:t>
      </w:r>
      <w:bookmarkEnd w:id="0"/>
    </w:p>
    <w:p w14:paraId="4F217F4A" w14:textId="77777777" w:rsidR="00262586" w:rsidRPr="006D4B72" w:rsidRDefault="00262586" w:rsidP="00262586">
      <w:pPr>
        <w:ind w:right="-476"/>
        <w:jc w:val="both"/>
        <w:rPr>
          <w:rFonts w:cs="Arial"/>
          <w:b/>
          <w:sz w:val="18"/>
          <w:szCs w:val="18"/>
        </w:rPr>
      </w:pPr>
    </w:p>
    <w:p w14:paraId="531D1093" w14:textId="77777777" w:rsidR="00262586" w:rsidRDefault="00262586" w:rsidP="00C30EDD">
      <w:pPr>
        <w:pStyle w:val="BodyText"/>
        <w:ind w:left="720" w:right="-282"/>
        <w:jc w:val="both"/>
        <w:rPr>
          <w:rFonts w:cs="Arial"/>
          <w:sz w:val="22"/>
          <w:szCs w:val="22"/>
        </w:rPr>
      </w:pPr>
      <w:r w:rsidRPr="00032244">
        <w:rPr>
          <w:rFonts w:cs="Arial"/>
          <w:sz w:val="22"/>
          <w:szCs w:val="22"/>
        </w:rPr>
        <w:t>The Company</w:t>
      </w:r>
      <w:r w:rsidRPr="00032244">
        <w:rPr>
          <w:rFonts w:cs="Arial"/>
          <w:color w:val="FF0000"/>
          <w:sz w:val="22"/>
          <w:szCs w:val="22"/>
        </w:rPr>
        <w:t xml:space="preserve"> </w:t>
      </w:r>
      <w:r w:rsidRPr="00032244">
        <w:rPr>
          <w:rFonts w:cs="Arial"/>
          <w:sz w:val="22"/>
          <w:szCs w:val="22"/>
        </w:rPr>
        <w:t xml:space="preserve">shall ensure effective and efficient responses to emergency situations resulting from </w:t>
      </w:r>
      <w:r>
        <w:rPr>
          <w:rFonts w:cs="Arial"/>
          <w:sz w:val="22"/>
          <w:szCs w:val="22"/>
        </w:rPr>
        <w:t xml:space="preserve">natural or man-made disasters.  </w:t>
      </w:r>
      <w:r w:rsidRPr="00032244">
        <w:rPr>
          <w:rFonts w:cs="Arial"/>
          <w:sz w:val="22"/>
          <w:szCs w:val="22"/>
        </w:rPr>
        <w:t xml:space="preserve">An </w:t>
      </w:r>
      <w:proofErr w:type="gramStart"/>
      <w:r w:rsidRPr="00032244">
        <w:rPr>
          <w:rFonts w:cs="Arial"/>
          <w:sz w:val="22"/>
          <w:szCs w:val="22"/>
        </w:rPr>
        <w:t>emergency situation</w:t>
      </w:r>
      <w:proofErr w:type="gramEnd"/>
      <w:r w:rsidRPr="00032244">
        <w:rPr>
          <w:rFonts w:cs="Arial"/>
          <w:sz w:val="22"/>
          <w:szCs w:val="22"/>
        </w:rPr>
        <w:t xml:space="preserve"> may arise as a result of:</w:t>
      </w:r>
    </w:p>
    <w:p w14:paraId="4BB23EB8" w14:textId="77777777" w:rsidR="00262586" w:rsidRPr="00032244" w:rsidRDefault="00262586" w:rsidP="00262586">
      <w:pPr>
        <w:numPr>
          <w:ilvl w:val="0"/>
          <w:numId w:val="1"/>
        </w:numPr>
        <w:ind w:left="1560" w:right="-476" w:hanging="426"/>
        <w:jc w:val="both"/>
        <w:rPr>
          <w:rFonts w:cs="Arial"/>
          <w:sz w:val="22"/>
          <w:szCs w:val="22"/>
        </w:rPr>
      </w:pPr>
      <w:r w:rsidRPr="00032244">
        <w:rPr>
          <w:rFonts w:cs="Arial"/>
          <w:sz w:val="22"/>
          <w:szCs w:val="22"/>
        </w:rPr>
        <w:t>Earthquake</w:t>
      </w:r>
    </w:p>
    <w:p w14:paraId="101CFDB3" w14:textId="77777777" w:rsidR="00262586" w:rsidRPr="00032244" w:rsidRDefault="00262586" w:rsidP="00262586">
      <w:pPr>
        <w:numPr>
          <w:ilvl w:val="0"/>
          <w:numId w:val="1"/>
        </w:numPr>
        <w:ind w:left="1560" w:right="-476" w:hanging="426"/>
        <w:jc w:val="both"/>
        <w:rPr>
          <w:rFonts w:cs="Arial"/>
          <w:sz w:val="22"/>
          <w:szCs w:val="22"/>
        </w:rPr>
      </w:pPr>
      <w:r w:rsidRPr="00032244">
        <w:rPr>
          <w:rFonts w:cs="Arial"/>
          <w:sz w:val="22"/>
          <w:szCs w:val="22"/>
        </w:rPr>
        <w:t>Fire</w:t>
      </w:r>
    </w:p>
    <w:p w14:paraId="433D823C" w14:textId="77777777" w:rsidR="00262586" w:rsidRPr="00032244" w:rsidRDefault="00262586" w:rsidP="00262586">
      <w:pPr>
        <w:numPr>
          <w:ilvl w:val="0"/>
          <w:numId w:val="1"/>
        </w:numPr>
        <w:ind w:left="1560" w:right="-476" w:hanging="426"/>
        <w:jc w:val="both"/>
        <w:rPr>
          <w:rFonts w:cs="Arial"/>
          <w:sz w:val="22"/>
          <w:szCs w:val="22"/>
        </w:rPr>
      </w:pPr>
      <w:r w:rsidRPr="00032244">
        <w:rPr>
          <w:rFonts w:cs="Arial"/>
          <w:sz w:val="22"/>
          <w:szCs w:val="22"/>
        </w:rPr>
        <w:t>Chemical spill</w:t>
      </w:r>
    </w:p>
    <w:p w14:paraId="29BA1935" w14:textId="77777777" w:rsidR="00262586" w:rsidRPr="00032244" w:rsidRDefault="00262586" w:rsidP="00262586">
      <w:pPr>
        <w:numPr>
          <w:ilvl w:val="0"/>
          <w:numId w:val="1"/>
        </w:numPr>
        <w:ind w:left="1560" w:right="-476" w:hanging="426"/>
        <w:jc w:val="both"/>
        <w:rPr>
          <w:rFonts w:cs="Arial"/>
          <w:sz w:val="22"/>
          <w:szCs w:val="22"/>
        </w:rPr>
      </w:pPr>
      <w:r w:rsidRPr="00032244">
        <w:rPr>
          <w:rFonts w:cs="Arial"/>
          <w:sz w:val="22"/>
          <w:szCs w:val="22"/>
        </w:rPr>
        <w:t>Bomb threat or armed confrontation</w:t>
      </w:r>
    </w:p>
    <w:p w14:paraId="6365BED3" w14:textId="77777777" w:rsidR="00262586" w:rsidRPr="00011813" w:rsidRDefault="00262586" w:rsidP="00262586">
      <w:pPr>
        <w:numPr>
          <w:ilvl w:val="0"/>
          <w:numId w:val="1"/>
        </w:numPr>
        <w:ind w:left="1560" w:right="-476" w:hanging="426"/>
        <w:jc w:val="both"/>
        <w:rPr>
          <w:rFonts w:cs="Arial"/>
          <w:sz w:val="22"/>
          <w:szCs w:val="22"/>
        </w:rPr>
      </w:pPr>
      <w:r w:rsidRPr="00011813">
        <w:rPr>
          <w:rFonts w:cs="Arial"/>
          <w:sz w:val="22"/>
          <w:szCs w:val="22"/>
        </w:rPr>
        <w:t xml:space="preserve">Any other </w:t>
      </w:r>
      <w:proofErr w:type="gramStart"/>
      <w:r w:rsidRPr="00011813">
        <w:rPr>
          <w:rFonts w:cs="Arial"/>
          <w:sz w:val="22"/>
          <w:szCs w:val="22"/>
        </w:rPr>
        <w:t>life threatening</w:t>
      </w:r>
      <w:proofErr w:type="gramEnd"/>
      <w:r w:rsidRPr="00011813">
        <w:rPr>
          <w:rFonts w:cs="Arial"/>
          <w:sz w:val="22"/>
          <w:szCs w:val="22"/>
        </w:rPr>
        <w:t xml:space="preserve"> situation</w:t>
      </w:r>
    </w:p>
    <w:p w14:paraId="6D9DE705" w14:textId="77777777" w:rsidR="00262586" w:rsidRPr="000D4842" w:rsidRDefault="00262586" w:rsidP="00262586">
      <w:pPr>
        <w:ind w:right="-476"/>
        <w:rPr>
          <w:rFonts w:cs="Arial"/>
          <w:sz w:val="10"/>
          <w:szCs w:val="10"/>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010"/>
      </w:tblGrid>
      <w:tr w:rsidR="00262586" w:rsidRPr="00E81AD2" w14:paraId="0A3200D8" w14:textId="77777777" w:rsidTr="00325348">
        <w:trPr>
          <w:trHeight w:val="91"/>
          <w:jc w:val="center"/>
        </w:trPr>
        <w:tc>
          <w:tcPr>
            <w:tcW w:w="2335" w:type="pct"/>
            <w:shd w:val="clear" w:color="auto" w:fill="D9D9D9"/>
            <w:vAlign w:val="center"/>
          </w:tcPr>
          <w:p w14:paraId="79AA420A" w14:textId="77777777" w:rsidR="00262586" w:rsidRPr="00E81AD2" w:rsidRDefault="00262586" w:rsidP="000F3FDE">
            <w:pPr>
              <w:ind w:right="40"/>
              <w:jc w:val="center"/>
              <w:rPr>
                <w:rFonts w:cs="Arial"/>
                <w:b/>
                <w:sz w:val="18"/>
                <w:szCs w:val="18"/>
              </w:rPr>
            </w:pPr>
            <w:r w:rsidRPr="00E81AD2">
              <w:rPr>
                <w:rFonts w:cs="Arial"/>
                <w:b/>
                <w:sz w:val="18"/>
                <w:szCs w:val="18"/>
              </w:rPr>
              <w:t>EVACUATION PROCEDURES</w:t>
            </w:r>
          </w:p>
        </w:tc>
        <w:tc>
          <w:tcPr>
            <w:tcW w:w="2665" w:type="pct"/>
            <w:shd w:val="clear" w:color="auto" w:fill="D9D9D9"/>
            <w:vAlign w:val="center"/>
          </w:tcPr>
          <w:p w14:paraId="13B46276" w14:textId="77777777" w:rsidR="00262586" w:rsidRPr="00E81AD2" w:rsidRDefault="00262586" w:rsidP="006D4B72">
            <w:pPr>
              <w:spacing w:before="40" w:after="40"/>
              <w:ind w:right="40"/>
              <w:jc w:val="center"/>
              <w:rPr>
                <w:rFonts w:cs="Arial"/>
                <w:b/>
                <w:sz w:val="18"/>
                <w:szCs w:val="18"/>
              </w:rPr>
            </w:pPr>
            <w:r w:rsidRPr="00E81AD2">
              <w:rPr>
                <w:rFonts w:cs="Arial"/>
                <w:b/>
                <w:sz w:val="18"/>
                <w:szCs w:val="18"/>
              </w:rPr>
              <w:t>ARMED ROBBERY</w:t>
            </w:r>
          </w:p>
        </w:tc>
      </w:tr>
      <w:tr w:rsidR="00262586" w:rsidRPr="00E81AD2" w14:paraId="78B6B57B" w14:textId="77777777" w:rsidTr="00EF1394">
        <w:trPr>
          <w:trHeight w:val="77"/>
          <w:jc w:val="center"/>
        </w:trPr>
        <w:tc>
          <w:tcPr>
            <w:tcW w:w="2335" w:type="pct"/>
            <w:vAlign w:val="center"/>
          </w:tcPr>
          <w:p w14:paraId="3B5705E2" w14:textId="77777777" w:rsidR="00262586" w:rsidRPr="00E81AD2" w:rsidRDefault="00262586" w:rsidP="000D4842">
            <w:pPr>
              <w:spacing w:before="20" w:after="20"/>
              <w:ind w:right="40"/>
              <w:rPr>
                <w:rFonts w:cs="Arial"/>
                <w:sz w:val="18"/>
                <w:szCs w:val="18"/>
              </w:rPr>
            </w:pPr>
            <w:r>
              <w:rPr>
                <w:rFonts w:cs="Arial"/>
                <w:sz w:val="18"/>
                <w:szCs w:val="18"/>
              </w:rPr>
              <w:t>Follow Warden’s instructions</w:t>
            </w:r>
          </w:p>
        </w:tc>
        <w:tc>
          <w:tcPr>
            <w:tcW w:w="2665" w:type="pct"/>
            <w:vAlign w:val="center"/>
          </w:tcPr>
          <w:p w14:paraId="14897769" w14:textId="77777777" w:rsidR="00262586" w:rsidRPr="00E81AD2" w:rsidRDefault="00262586" w:rsidP="000D4842">
            <w:pPr>
              <w:spacing w:before="20" w:after="20"/>
              <w:ind w:right="40"/>
              <w:rPr>
                <w:rFonts w:cs="Arial"/>
                <w:sz w:val="18"/>
                <w:szCs w:val="18"/>
              </w:rPr>
            </w:pPr>
            <w:r w:rsidRPr="00E81AD2">
              <w:rPr>
                <w:rFonts w:cs="Arial"/>
                <w:sz w:val="18"/>
                <w:szCs w:val="18"/>
              </w:rPr>
              <w:t>Keep calm, m</w:t>
            </w:r>
            <w:r>
              <w:rPr>
                <w:rFonts w:cs="Arial"/>
                <w:sz w:val="18"/>
                <w:szCs w:val="18"/>
              </w:rPr>
              <w:t>ake no sudden movements</w:t>
            </w:r>
          </w:p>
        </w:tc>
      </w:tr>
      <w:tr w:rsidR="00262586" w:rsidRPr="00E81AD2" w14:paraId="5A5415FA" w14:textId="77777777" w:rsidTr="00EF1394">
        <w:trPr>
          <w:trHeight w:val="77"/>
          <w:jc w:val="center"/>
        </w:trPr>
        <w:tc>
          <w:tcPr>
            <w:tcW w:w="2335" w:type="pct"/>
            <w:vAlign w:val="center"/>
          </w:tcPr>
          <w:p w14:paraId="145D34AF" w14:textId="77777777" w:rsidR="00262586" w:rsidRPr="00E81AD2" w:rsidRDefault="00262586" w:rsidP="000D4842">
            <w:pPr>
              <w:spacing w:before="20" w:after="20"/>
              <w:ind w:right="40"/>
              <w:rPr>
                <w:rFonts w:cs="Arial"/>
                <w:sz w:val="18"/>
                <w:szCs w:val="18"/>
              </w:rPr>
            </w:pPr>
            <w:r>
              <w:rPr>
                <w:rFonts w:cs="Arial"/>
                <w:sz w:val="18"/>
                <w:szCs w:val="18"/>
              </w:rPr>
              <w:t>Walk to the nearest exit</w:t>
            </w:r>
          </w:p>
        </w:tc>
        <w:tc>
          <w:tcPr>
            <w:tcW w:w="2665" w:type="pct"/>
            <w:vAlign w:val="center"/>
          </w:tcPr>
          <w:p w14:paraId="56BAE0EF" w14:textId="77777777" w:rsidR="00262586" w:rsidRPr="00E81AD2" w:rsidRDefault="00262586" w:rsidP="000D4842">
            <w:pPr>
              <w:spacing w:before="20" w:after="20"/>
              <w:ind w:right="40"/>
              <w:rPr>
                <w:rFonts w:cs="Arial"/>
                <w:sz w:val="18"/>
                <w:szCs w:val="18"/>
              </w:rPr>
            </w:pPr>
            <w:r>
              <w:rPr>
                <w:rFonts w:cs="Arial"/>
                <w:sz w:val="18"/>
                <w:szCs w:val="18"/>
              </w:rPr>
              <w:t>Do what the offender asks</w:t>
            </w:r>
          </w:p>
        </w:tc>
      </w:tr>
      <w:tr w:rsidR="00262586" w:rsidRPr="00E81AD2" w14:paraId="76478F89" w14:textId="77777777" w:rsidTr="00EF1394">
        <w:trPr>
          <w:trHeight w:val="149"/>
          <w:jc w:val="center"/>
        </w:trPr>
        <w:tc>
          <w:tcPr>
            <w:tcW w:w="2335" w:type="pct"/>
            <w:vAlign w:val="center"/>
          </w:tcPr>
          <w:p w14:paraId="66DBF9E6" w14:textId="77777777" w:rsidR="00262586" w:rsidRPr="00E81AD2" w:rsidRDefault="00262586" w:rsidP="000D4842">
            <w:pPr>
              <w:spacing w:before="20" w:after="20"/>
              <w:ind w:right="40"/>
              <w:rPr>
                <w:rFonts w:cs="Arial"/>
                <w:sz w:val="18"/>
                <w:szCs w:val="18"/>
              </w:rPr>
            </w:pPr>
            <w:r w:rsidRPr="00E81AD2">
              <w:rPr>
                <w:rFonts w:cs="Arial"/>
                <w:sz w:val="18"/>
                <w:szCs w:val="18"/>
              </w:rPr>
              <w:t>Keep together wit</w:t>
            </w:r>
            <w:r>
              <w:rPr>
                <w:rFonts w:cs="Arial"/>
                <w:sz w:val="18"/>
                <w:szCs w:val="18"/>
              </w:rPr>
              <w:t>h the nearest people around you</w:t>
            </w:r>
          </w:p>
        </w:tc>
        <w:tc>
          <w:tcPr>
            <w:tcW w:w="2665" w:type="pct"/>
            <w:vAlign w:val="center"/>
          </w:tcPr>
          <w:p w14:paraId="200EE3D8" w14:textId="77777777" w:rsidR="00262586" w:rsidRPr="00E81AD2" w:rsidRDefault="00262586" w:rsidP="000D4842">
            <w:pPr>
              <w:spacing w:before="20" w:after="20"/>
              <w:ind w:right="40"/>
              <w:rPr>
                <w:rFonts w:cs="Arial"/>
                <w:sz w:val="18"/>
                <w:szCs w:val="18"/>
              </w:rPr>
            </w:pPr>
            <w:r w:rsidRPr="00E81AD2">
              <w:rPr>
                <w:rFonts w:cs="Arial"/>
                <w:sz w:val="18"/>
                <w:szCs w:val="18"/>
              </w:rPr>
              <w:t>Try to memorise as many details</w:t>
            </w:r>
            <w:r>
              <w:rPr>
                <w:rFonts w:cs="Arial"/>
                <w:sz w:val="18"/>
                <w:szCs w:val="18"/>
              </w:rPr>
              <w:t xml:space="preserve"> about the offender as possible</w:t>
            </w:r>
          </w:p>
        </w:tc>
      </w:tr>
      <w:tr w:rsidR="00262586" w:rsidRPr="00E81AD2" w14:paraId="624749E9" w14:textId="77777777" w:rsidTr="00EF1394">
        <w:trPr>
          <w:trHeight w:val="186"/>
          <w:jc w:val="center"/>
        </w:trPr>
        <w:tc>
          <w:tcPr>
            <w:tcW w:w="2335" w:type="pct"/>
            <w:vAlign w:val="center"/>
          </w:tcPr>
          <w:p w14:paraId="325A7235" w14:textId="77777777" w:rsidR="00262586" w:rsidRPr="00E81AD2" w:rsidRDefault="00262586" w:rsidP="000D4842">
            <w:pPr>
              <w:spacing w:before="20" w:after="20"/>
              <w:ind w:right="40"/>
              <w:rPr>
                <w:rFonts w:cs="Arial"/>
                <w:sz w:val="18"/>
                <w:szCs w:val="18"/>
              </w:rPr>
            </w:pPr>
            <w:r>
              <w:rPr>
                <w:rFonts w:cs="Arial"/>
                <w:sz w:val="18"/>
                <w:szCs w:val="18"/>
              </w:rPr>
              <w:t>Use the stairs (not the lift)</w:t>
            </w:r>
          </w:p>
        </w:tc>
        <w:tc>
          <w:tcPr>
            <w:tcW w:w="2665" w:type="pct"/>
            <w:vAlign w:val="center"/>
          </w:tcPr>
          <w:p w14:paraId="52DC2369" w14:textId="77777777" w:rsidR="00262586" w:rsidRPr="00E81AD2" w:rsidRDefault="00262586" w:rsidP="000D4842">
            <w:pPr>
              <w:spacing w:before="20" w:after="20"/>
              <w:ind w:right="40"/>
              <w:rPr>
                <w:rFonts w:cs="Arial"/>
                <w:sz w:val="18"/>
                <w:szCs w:val="18"/>
              </w:rPr>
            </w:pPr>
            <w:r w:rsidRPr="00E81AD2">
              <w:rPr>
                <w:rFonts w:cs="Arial"/>
                <w:sz w:val="18"/>
                <w:szCs w:val="18"/>
              </w:rPr>
              <w:t>Note the direction and metho</w:t>
            </w:r>
            <w:r>
              <w:rPr>
                <w:rFonts w:cs="Arial"/>
                <w:sz w:val="18"/>
                <w:szCs w:val="18"/>
              </w:rPr>
              <w:t>d of escape</w:t>
            </w:r>
          </w:p>
        </w:tc>
      </w:tr>
      <w:tr w:rsidR="00262586" w:rsidRPr="00E81AD2" w14:paraId="3231C436" w14:textId="77777777" w:rsidTr="00EF1394">
        <w:trPr>
          <w:trHeight w:val="276"/>
          <w:jc w:val="center"/>
        </w:trPr>
        <w:tc>
          <w:tcPr>
            <w:tcW w:w="2335" w:type="pct"/>
            <w:vAlign w:val="center"/>
          </w:tcPr>
          <w:p w14:paraId="63EB5685" w14:textId="77777777" w:rsidR="00262586" w:rsidRPr="00E81AD2" w:rsidRDefault="00262586" w:rsidP="000D4842">
            <w:pPr>
              <w:spacing w:before="20" w:after="20"/>
              <w:ind w:right="40"/>
              <w:rPr>
                <w:rFonts w:cs="Arial"/>
                <w:sz w:val="18"/>
                <w:szCs w:val="18"/>
              </w:rPr>
            </w:pPr>
            <w:r w:rsidRPr="00E81AD2">
              <w:rPr>
                <w:rFonts w:cs="Arial"/>
                <w:sz w:val="18"/>
                <w:szCs w:val="18"/>
              </w:rPr>
              <w:t>Do not go</w:t>
            </w:r>
            <w:r>
              <w:rPr>
                <w:rFonts w:cs="Arial"/>
                <w:sz w:val="18"/>
                <w:szCs w:val="18"/>
              </w:rPr>
              <w:t xml:space="preserve"> back to collect personal items</w:t>
            </w:r>
          </w:p>
        </w:tc>
        <w:tc>
          <w:tcPr>
            <w:tcW w:w="2665" w:type="pct"/>
            <w:vAlign w:val="center"/>
          </w:tcPr>
          <w:p w14:paraId="56631537" w14:textId="77777777" w:rsidR="00262586" w:rsidRPr="00E81AD2" w:rsidRDefault="00262586" w:rsidP="000D4842">
            <w:pPr>
              <w:spacing w:before="20" w:after="20"/>
              <w:ind w:right="40"/>
              <w:rPr>
                <w:rFonts w:cs="Arial"/>
                <w:sz w:val="18"/>
                <w:szCs w:val="18"/>
              </w:rPr>
            </w:pPr>
            <w:r w:rsidRPr="00E81AD2">
              <w:rPr>
                <w:rFonts w:cs="Arial"/>
                <w:sz w:val="18"/>
                <w:szCs w:val="18"/>
              </w:rPr>
              <w:t>Notify police as soon as it is safe to do so.  Leave the phone li</w:t>
            </w:r>
            <w:r>
              <w:rPr>
                <w:rFonts w:cs="Arial"/>
                <w:sz w:val="18"/>
                <w:szCs w:val="18"/>
              </w:rPr>
              <w:t>ne open until the police arrive</w:t>
            </w:r>
          </w:p>
        </w:tc>
      </w:tr>
      <w:tr w:rsidR="00262586" w:rsidRPr="00E81AD2" w14:paraId="4BEF8686" w14:textId="77777777" w:rsidTr="000D4842">
        <w:trPr>
          <w:trHeight w:val="213"/>
          <w:jc w:val="center"/>
        </w:trPr>
        <w:tc>
          <w:tcPr>
            <w:tcW w:w="2335" w:type="pct"/>
            <w:vAlign w:val="center"/>
          </w:tcPr>
          <w:p w14:paraId="3A410E4E" w14:textId="77777777" w:rsidR="00262586" w:rsidRPr="00E81AD2" w:rsidRDefault="00262586" w:rsidP="000D4842">
            <w:pPr>
              <w:spacing w:before="20" w:after="20"/>
              <w:ind w:right="40"/>
              <w:rPr>
                <w:rFonts w:cs="Arial"/>
                <w:sz w:val="18"/>
                <w:szCs w:val="18"/>
              </w:rPr>
            </w:pPr>
            <w:r w:rsidRPr="00E81AD2">
              <w:rPr>
                <w:rFonts w:cs="Arial"/>
                <w:sz w:val="18"/>
                <w:szCs w:val="18"/>
              </w:rPr>
              <w:t>Meet at t</w:t>
            </w:r>
            <w:r>
              <w:rPr>
                <w:rFonts w:cs="Arial"/>
                <w:sz w:val="18"/>
                <w:szCs w:val="18"/>
              </w:rPr>
              <w:t>he assembly area and report to Wardens</w:t>
            </w:r>
          </w:p>
        </w:tc>
        <w:tc>
          <w:tcPr>
            <w:tcW w:w="2665" w:type="pct"/>
            <w:vMerge w:val="restart"/>
            <w:vAlign w:val="center"/>
          </w:tcPr>
          <w:p w14:paraId="6CCE9323" w14:textId="77777777" w:rsidR="00262586" w:rsidRPr="00E81AD2" w:rsidRDefault="00262586" w:rsidP="000D4842">
            <w:pPr>
              <w:spacing w:before="20" w:after="20"/>
              <w:ind w:right="40"/>
              <w:rPr>
                <w:rFonts w:cs="Arial"/>
                <w:sz w:val="18"/>
                <w:szCs w:val="18"/>
              </w:rPr>
            </w:pPr>
            <w:r w:rsidRPr="00E81AD2">
              <w:rPr>
                <w:rFonts w:cs="Arial"/>
                <w:sz w:val="18"/>
                <w:szCs w:val="18"/>
              </w:rPr>
              <w:t>Provide first aid to victims, and lock outside doors</w:t>
            </w:r>
          </w:p>
        </w:tc>
      </w:tr>
      <w:tr w:rsidR="00262586" w:rsidRPr="00E81AD2" w14:paraId="6A44CC3B" w14:textId="77777777" w:rsidTr="00EF1394">
        <w:trPr>
          <w:trHeight w:val="304"/>
          <w:jc w:val="center"/>
        </w:trPr>
        <w:tc>
          <w:tcPr>
            <w:tcW w:w="2335" w:type="pct"/>
            <w:vAlign w:val="center"/>
          </w:tcPr>
          <w:p w14:paraId="3F08903B" w14:textId="77777777" w:rsidR="00262586" w:rsidRPr="003C3CC3" w:rsidRDefault="00262586" w:rsidP="000D4842">
            <w:pPr>
              <w:spacing w:before="20" w:after="20"/>
              <w:ind w:right="40"/>
              <w:rPr>
                <w:rFonts w:cs="Arial"/>
                <w:sz w:val="18"/>
                <w:szCs w:val="18"/>
              </w:rPr>
            </w:pPr>
            <w:r w:rsidRPr="003C3CC3">
              <w:rPr>
                <w:rFonts w:cs="Arial"/>
                <w:sz w:val="18"/>
                <w:szCs w:val="18"/>
              </w:rPr>
              <w:t>DO NOT LEAVE THE ASSEMBLY AREA UNT</w:t>
            </w:r>
            <w:r>
              <w:rPr>
                <w:rFonts w:cs="Arial"/>
                <w:sz w:val="18"/>
                <w:szCs w:val="18"/>
              </w:rPr>
              <w:t>IL YOUR WARDEN HAS SAID YOU CAN</w:t>
            </w:r>
          </w:p>
        </w:tc>
        <w:tc>
          <w:tcPr>
            <w:tcW w:w="2665" w:type="pct"/>
            <w:vMerge/>
            <w:vAlign w:val="center"/>
          </w:tcPr>
          <w:p w14:paraId="46920133" w14:textId="77777777" w:rsidR="00262586" w:rsidRPr="00E81AD2" w:rsidRDefault="00262586" w:rsidP="000F3FDE">
            <w:pPr>
              <w:spacing w:before="60" w:after="60"/>
              <w:ind w:right="40"/>
              <w:rPr>
                <w:rFonts w:cs="Arial"/>
                <w:sz w:val="18"/>
                <w:szCs w:val="18"/>
              </w:rPr>
            </w:pPr>
          </w:p>
        </w:tc>
      </w:tr>
      <w:tr w:rsidR="00262586" w:rsidRPr="00E81AD2" w14:paraId="5129AB8D" w14:textId="77777777" w:rsidTr="00325348">
        <w:tblPrEx>
          <w:jc w:val="left"/>
        </w:tblPrEx>
        <w:trPr>
          <w:trHeight w:val="82"/>
        </w:trPr>
        <w:tc>
          <w:tcPr>
            <w:tcW w:w="2335" w:type="pct"/>
            <w:shd w:val="clear" w:color="auto" w:fill="DBDBDB" w:themeFill="accent3" w:themeFillTint="66"/>
            <w:vAlign w:val="center"/>
          </w:tcPr>
          <w:p w14:paraId="6C5BD0F1" w14:textId="77777777" w:rsidR="00262586" w:rsidRPr="00E81AD2" w:rsidRDefault="00262586" w:rsidP="006D4B72">
            <w:pPr>
              <w:spacing w:before="20" w:after="20"/>
              <w:ind w:right="40"/>
              <w:jc w:val="center"/>
              <w:rPr>
                <w:rFonts w:cs="Arial"/>
                <w:b/>
                <w:sz w:val="18"/>
                <w:szCs w:val="18"/>
              </w:rPr>
            </w:pPr>
            <w:r w:rsidRPr="00E81AD2">
              <w:rPr>
                <w:rFonts w:cs="Arial"/>
                <w:b/>
                <w:sz w:val="18"/>
                <w:szCs w:val="18"/>
              </w:rPr>
              <w:t>EARTHQUAKE</w:t>
            </w:r>
          </w:p>
        </w:tc>
        <w:tc>
          <w:tcPr>
            <w:tcW w:w="2665" w:type="pct"/>
            <w:shd w:val="clear" w:color="auto" w:fill="DBDBDB" w:themeFill="accent3" w:themeFillTint="66"/>
            <w:vAlign w:val="center"/>
          </w:tcPr>
          <w:p w14:paraId="196BA1C4" w14:textId="77777777" w:rsidR="00262586" w:rsidRPr="00E81AD2" w:rsidRDefault="00262586" w:rsidP="006D4B72">
            <w:pPr>
              <w:spacing w:before="40" w:after="40"/>
              <w:ind w:right="40"/>
              <w:jc w:val="center"/>
              <w:rPr>
                <w:rFonts w:cs="Arial"/>
                <w:b/>
                <w:sz w:val="18"/>
                <w:szCs w:val="18"/>
              </w:rPr>
            </w:pPr>
            <w:r w:rsidRPr="00E81AD2">
              <w:rPr>
                <w:rFonts w:cs="Arial"/>
                <w:b/>
                <w:sz w:val="18"/>
                <w:szCs w:val="18"/>
              </w:rPr>
              <w:t>FIRE</w:t>
            </w:r>
          </w:p>
        </w:tc>
      </w:tr>
      <w:tr w:rsidR="00262586" w:rsidRPr="00E81AD2" w14:paraId="438B856E" w14:textId="77777777" w:rsidTr="000D4842">
        <w:tblPrEx>
          <w:jc w:val="left"/>
        </w:tblPrEx>
        <w:trPr>
          <w:trHeight w:val="128"/>
        </w:trPr>
        <w:tc>
          <w:tcPr>
            <w:tcW w:w="2335" w:type="pct"/>
            <w:vAlign w:val="center"/>
          </w:tcPr>
          <w:p w14:paraId="46A727C6" w14:textId="77777777" w:rsidR="00262586" w:rsidRPr="00E81AD2" w:rsidRDefault="00262586" w:rsidP="000D4842">
            <w:pPr>
              <w:spacing w:before="20" w:after="20"/>
              <w:ind w:right="40"/>
              <w:rPr>
                <w:rFonts w:cs="Arial"/>
                <w:sz w:val="18"/>
                <w:szCs w:val="18"/>
              </w:rPr>
            </w:pPr>
            <w:r>
              <w:rPr>
                <w:rFonts w:cs="Arial"/>
                <w:sz w:val="18"/>
                <w:szCs w:val="18"/>
              </w:rPr>
              <w:t>Keep calm</w:t>
            </w:r>
          </w:p>
        </w:tc>
        <w:tc>
          <w:tcPr>
            <w:tcW w:w="2665" w:type="pct"/>
            <w:vAlign w:val="center"/>
          </w:tcPr>
          <w:p w14:paraId="15ADB1D2" w14:textId="77777777" w:rsidR="00262586" w:rsidRPr="00E81AD2" w:rsidRDefault="00262586" w:rsidP="000D4842">
            <w:pPr>
              <w:spacing w:before="20" w:after="20"/>
              <w:ind w:right="40"/>
              <w:rPr>
                <w:rFonts w:cs="Arial"/>
                <w:sz w:val="18"/>
                <w:szCs w:val="18"/>
              </w:rPr>
            </w:pPr>
            <w:r>
              <w:rPr>
                <w:rFonts w:cs="Arial"/>
                <w:sz w:val="18"/>
                <w:szCs w:val="18"/>
              </w:rPr>
              <w:t>Activate the alarm</w:t>
            </w:r>
          </w:p>
        </w:tc>
      </w:tr>
      <w:tr w:rsidR="00262586" w:rsidRPr="00E81AD2" w14:paraId="052CA9B3" w14:textId="77777777" w:rsidTr="000D4842">
        <w:tblPrEx>
          <w:jc w:val="left"/>
        </w:tblPrEx>
        <w:trPr>
          <w:trHeight w:val="373"/>
        </w:trPr>
        <w:tc>
          <w:tcPr>
            <w:tcW w:w="2335" w:type="pct"/>
            <w:vAlign w:val="center"/>
          </w:tcPr>
          <w:p w14:paraId="5A8A9305" w14:textId="77777777" w:rsidR="00262586" w:rsidRPr="00E81AD2" w:rsidRDefault="00262586" w:rsidP="000D4842">
            <w:pPr>
              <w:spacing w:before="20" w:after="20"/>
              <w:ind w:right="40"/>
              <w:rPr>
                <w:rFonts w:cs="Arial"/>
                <w:sz w:val="18"/>
                <w:szCs w:val="18"/>
              </w:rPr>
            </w:pPr>
            <w:r w:rsidRPr="00E81AD2">
              <w:rPr>
                <w:rFonts w:cs="Arial"/>
                <w:sz w:val="18"/>
                <w:szCs w:val="18"/>
              </w:rPr>
              <w:t>Move away from windows, equi</w:t>
            </w:r>
            <w:r>
              <w:rPr>
                <w:rFonts w:cs="Arial"/>
                <w:sz w:val="18"/>
                <w:szCs w:val="18"/>
              </w:rPr>
              <w:t>pment and shelves that may fall</w:t>
            </w:r>
          </w:p>
        </w:tc>
        <w:tc>
          <w:tcPr>
            <w:tcW w:w="2665" w:type="pct"/>
            <w:vAlign w:val="center"/>
          </w:tcPr>
          <w:p w14:paraId="1136FA4A" w14:textId="77777777" w:rsidR="00262586" w:rsidRPr="00E81AD2" w:rsidRDefault="00262586" w:rsidP="000D4842">
            <w:pPr>
              <w:spacing w:before="20" w:after="20"/>
              <w:ind w:right="40"/>
              <w:rPr>
                <w:rFonts w:cs="Arial"/>
                <w:sz w:val="18"/>
                <w:szCs w:val="18"/>
              </w:rPr>
            </w:pPr>
            <w:r w:rsidRPr="00E81AD2">
              <w:rPr>
                <w:rFonts w:cs="Arial"/>
                <w:sz w:val="18"/>
                <w:szCs w:val="18"/>
              </w:rPr>
              <w:t>Make sure you have</w:t>
            </w:r>
            <w:r>
              <w:rPr>
                <w:rFonts w:cs="Arial"/>
                <w:sz w:val="18"/>
                <w:szCs w:val="18"/>
              </w:rPr>
              <w:t xml:space="preserve"> an outside line, then dial 111</w:t>
            </w:r>
          </w:p>
        </w:tc>
      </w:tr>
      <w:tr w:rsidR="00262586" w:rsidRPr="00E81AD2" w14:paraId="4517ED7D" w14:textId="77777777" w:rsidTr="00EF1394">
        <w:tblPrEx>
          <w:jc w:val="left"/>
        </w:tblPrEx>
        <w:trPr>
          <w:trHeight w:val="102"/>
        </w:trPr>
        <w:tc>
          <w:tcPr>
            <w:tcW w:w="2335" w:type="pct"/>
            <w:vAlign w:val="center"/>
          </w:tcPr>
          <w:p w14:paraId="1D76F013" w14:textId="77777777" w:rsidR="00262586" w:rsidRPr="00A705AA" w:rsidRDefault="00262586" w:rsidP="000D4842">
            <w:pPr>
              <w:spacing w:before="20" w:after="20"/>
              <w:ind w:right="40"/>
              <w:rPr>
                <w:rFonts w:cs="Arial"/>
                <w:sz w:val="18"/>
                <w:szCs w:val="18"/>
              </w:rPr>
            </w:pPr>
            <w:r w:rsidRPr="00A705AA">
              <w:rPr>
                <w:rFonts w:cs="Arial"/>
                <w:sz w:val="18"/>
                <w:szCs w:val="18"/>
              </w:rPr>
              <w:t>Get under solid furniture</w:t>
            </w:r>
            <w:r w:rsidRPr="00A705AA" w:rsidDel="00B415D0">
              <w:rPr>
                <w:rFonts w:cs="Arial"/>
                <w:sz w:val="18"/>
                <w:szCs w:val="18"/>
              </w:rPr>
              <w:t xml:space="preserve"> </w:t>
            </w:r>
            <w:r w:rsidRPr="00A705AA">
              <w:rPr>
                <w:rFonts w:cs="Arial"/>
                <w:b/>
                <w:sz w:val="18"/>
                <w:szCs w:val="18"/>
              </w:rPr>
              <w:t>DROP – COVER – HOLD</w:t>
            </w:r>
            <w:r w:rsidRPr="00A705AA">
              <w:rPr>
                <w:rFonts w:cs="Arial"/>
                <w:sz w:val="18"/>
                <w:szCs w:val="18"/>
              </w:rPr>
              <w:t xml:space="preserve"> </w:t>
            </w:r>
          </w:p>
        </w:tc>
        <w:tc>
          <w:tcPr>
            <w:tcW w:w="2665" w:type="pct"/>
            <w:vAlign w:val="center"/>
          </w:tcPr>
          <w:p w14:paraId="76E4DDA5" w14:textId="77777777" w:rsidR="00262586" w:rsidRPr="00E81AD2" w:rsidRDefault="00262586" w:rsidP="000D4842">
            <w:pPr>
              <w:spacing w:before="20" w:after="20"/>
              <w:ind w:right="40"/>
              <w:rPr>
                <w:rFonts w:cs="Arial"/>
                <w:sz w:val="18"/>
                <w:szCs w:val="18"/>
              </w:rPr>
            </w:pPr>
            <w:r w:rsidRPr="00E81AD2">
              <w:rPr>
                <w:rFonts w:cs="Arial"/>
                <w:sz w:val="18"/>
                <w:szCs w:val="18"/>
              </w:rPr>
              <w:t>Ale</w:t>
            </w:r>
            <w:r>
              <w:rPr>
                <w:rFonts w:cs="Arial"/>
                <w:sz w:val="18"/>
                <w:szCs w:val="18"/>
              </w:rPr>
              <w:t>rt people in your area and the Warden</w:t>
            </w:r>
          </w:p>
        </w:tc>
      </w:tr>
      <w:tr w:rsidR="00262586" w:rsidRPr="00D30DBC" w14:paraId="2A520009" w14:textId="77777777" w:rsidTr="00EF1394">
        <w:tblPrEx>
          <w:jc w:val="left"/>
        </w:tblPrEx>
        <w:trPr>
          <w:trHeight w:val="205"/>
        </w:trPr>
        <w:tc>
          <w:tcPr>
            <w:tcW w:w="2335" w:type="pct"/>
            <w:vMerge w:val="restart"/>
          </w:tcPr>
          <w:p w14:paraId="41FEB9A3" w14:textId="77777777" w:rsidR="00262586" w:rsidRPr="00A705AA" w:rsidRDefault="00262586" w:rsidP="000D4842">
            <w:pPr>
              <w:spacing w:before="20"/>
              <w:ind w:right="40"/>
              <w:rPr>
                <w:rFonts w:cs="Arial"/>
                <w:sz w:val="18"/>
                <w:szCs w:val="18"/>
              </w:rPr>
            </w:pPr>
            <w:r w:rsidRPr="00A705AA">
              <w:rPr>
                <w:rFonts w:cs="Arial"/>
                <w:b/>
                <w:sz w:val="18"/>
                <w:szCs w:val="18"/>
              </w:rPr>
              <w:t>When the shaking stops:</w:t>
            </w:r>
          </w:p>
          <w:p w14:paraId="64248B43" w14:textId="77777777" w:rsidR="00262586" w:rsidRPr="00A705AA" w:rsidRDefault="00262586" w:rsidP="000D4842">
            <w:pPr>
              <w:pStyle w:val="ListParagraph"/>
              <w:numPr>
                <w:ilvl w:val="0"/>
                <w:numId w:val="103"/>
              </w:numPr>
              <w:spacing w:after="0" w:line="240" w:lineRule="auto"/>
              <w:ind w:left="312" w:right="40" w:hanging="284"/>
              <w:contextualSpacing w:val="0"/>
              <w:rPr>
                <w:rFonts w:ascii="Arial" w:hAnsi="Arial" w:cs="Arial"/>
                <w:sz w:val="18"/>
                <w:szCs w:val="18"/>
              </w:rPr>
            </w:pPr>
            <w:r w:rsidRPr="00A705AA">
              <w:rPr>
                <w:rFonts w:ascii="Arial" w:hAnsi="Arial" w:cs="Arial"/>
                <w:sz w:val="18"/>
                <w:szCs w:val="18"/>
              </w:rPr>
              <w:t>Keep calm and help those who need assistance</w:t>
            </w:r>
          </w:p>
          <w:p w14:paraId="68FF7C81" w14:textId="77777777" w:rsidR="00262586" w:rsidRDefault="00262586" w:rsidP="000D4842">
            <w:pPr>
              <w:pStyle w:val="ListParagraph"/>
              <w:numPr>
                <w:ilvl w:val="0"/>
                <w:numId w:val="103"/>
              </w:numPr>
              <w:spacing w:after="0" w:line="240" w:lineRule="auto"/>
              <w:ind w:left="312" w:right="40" w:hanging="284"/>
              <w:contextualSpacing w:val="0"/>
              <w:rPr>
                <w:rFonts w:ascii="Arial" w:hAnsi="Arial" w:cs="Arial"/>
                <w:sz w:val="18"/>
                <w:szCs w:val="18"/>
              </w:rPr>
            </w:pPr>
            <w:r w:rsidRPr="00A705AA">
              <w:rPr>
                <w:rFonts w:ascii="Arial" w:hAnsi="Arial" w:cs="Arial"/>
                <w:sz w:val="18"/>
                <w:szCs w:val="18"/>
              </w:rPr>
              <w:t>Warden to turn off all electrical sources and gas taps</w:t>
            </w:r>
          </w:p>
          <w:p w14:paraId="2C5841AC" w14:textId="77777777" w:rsidR="00262586" w:rsidRPr="00A705AA" w:rsidRDefault="00262586" w:rsidP="000D4842">
            <w:pPr>
              <w:pStyle w:val="ListParagraph"/>
              <w:numPr>
                <w:ilvl w:val="0"/>
                <w:numId w:val="103"/>
              </w:numPr>
              <w:spacing w:after="20" w:line="240" w:lineRule="auto"/>
              <w:ind w:left="312" w:right="40" w:hanging="284"/>
              <w:contextualSpacing w:val="0"/>
              <w:rPr>
                <w:rFonts w:cs="Arial"/>
                <w:b/>
                <w:sz w:val="18"/>
                <w:szCs w:val="18"/>
              </w:rPr>
            </w:pPr>
            <w:r>
              <w:rPr>
                <w:rFonts w:ascii="Arial" w:hAnsi="Arial" w:cs="Arial"/>
                <w:sz w:val="18"/>
                <w:szCs w:val="18"/>
              </w:rPr>
              <w:t xml:space="preserve">Wait </w:t>
            </w:r>
            <w:r w:rsidRPr="00A705AA">
              <w:rPr>
                <w:rFonts w:ascii="Arial" w:hAnsi="Arial" w:cs="Arial"/>
                <w:sz w:val="18"/>
                <w:szCs w:val="18"/>
              </w:rPr>
              <w:t>for orders from your Warden</w:t>
            </w:r>
          </w:p>
        </w:tc>
        <w:tc>
          <w:tcPr>
            <w:tcW w:w="2665" w:type="pct"/>
            <w:vAlign w:val="center"/>
          </w:tcPr>
          <w:p w14:paraId="50DC3109" w14:textId="77777777" w:rsidR="00262586" w:rsidRPr="00D30DBC" w:rsidRDefault="00262586" w:rsidP="000D4842">
            <w:pPr>
              <w:spacing w:before="20" w:after="20"/>
              <w:ind w:right="40"/>
              <w:rPr>
                <w:rFonts w:cs="Arial"/>
                <w:sz w:val="18"/>
                <w:szCs w:val="18"/>
              </w:rPr>
            </w:pPr>
            <w:r w:rsidRPr="00D30DBC">
              <w:rPr>
                <w:rFonts w:cs="Arial"/>
                <w:sz w:val="18"/>
                <w:szCs w:val="18"/>
              </w:rPr>
              <w:t>Do not extinguish the fire unless there is no personal</w:t>
            </w:r>
            <w:r>
              <w:rPr>
                <w:rFonts w:cs="Arial"/>
                <w:sz w:val="18"/>
                <w:szCs w:val="18"/>
              </w:rPr>
              <w:t xml:space="preserve"> danger to you or anyone else</w:t>
            </w:r>
          </w:p>
        </w:tc>
      </w:tr>
      <w:tr w:rsidR="00262586" w:rsidRPr="00D30DBC" w14:paraId="1DA4CBF2" w14:textId="77777777" w:rsidTr="00EF1394">
        <w:tblPrEx>
          <w:jc w:val="left"/>
        </w:tblPrEx>
        <w:trPr>
          <w:trHeight w:val="355"/>
        </w:trPr>
        <w:tc>
          <w:tcPr>
            <w:tcW w:w="2335" w:type="pct"/>
            <w:vMerge/>
          </w:tcPr>
          <w:p w14:paraId="26D823FA" w14:textId="77777777" w:rsidR="00262586" w:rsidRPr="00A705AA" w:rsidRDefault="00262586" w:rsidP="000D4842">
            <w:pPr>
              <w:spacing w:beforeLines="20" w:before="48" w:afterLines="20" w:after="48"/>
              <w:ind w:right="40"/>
              <w:rPr>
                <w:rFonts w:cs="Arial"/>
                <w:b/>
                <w:sz w:val="18"/>
                <w:szCs w:val="18"/>
              </w:rPr>
            </w:pPr>
          </w:p>
        </w:tc>
        <w:tc>
          <w:tcPr>
            <w:tcW w:w="2665" w:type="pct"/>
            <w:vAlign w:val="center"/>
          </w:tcPr>
          <w:p w14:paraId="4CE8E4F8" w14:textId="77777777" w:rsidR="00262586" w:rsidRPr="00D30DBC" w:rsidRDefault="00262586" w:rsidP="000D4842">
            <w:pPr>
              <w:spacing w:before="20" w:after="20"/>
              <w:ind w:right="40"/>
              <w:rPr>
                <w:rFonts w:cs="Arial"/>
                <w:sz w:val="18"/>
                <w:szCs w:val="18"/>
              </w:rPr>
            </w:pPr>
            <w:r w:rsidRPr="00C678E0">
              <w:rPr>
                <w:rFonts w:cs="Arial"/>
                <w:sz w:val="18"/>
                <w:szCs w:val="18"/>
              </w:rPr>
              <w:t xml:space="preserve">If time permits and there is no danger, </w:t>
            </w:r>
            <w:r>
              <w:rPr>
                <w:rFonts w:cs="Arial"/>
                <w:sz w:val="18"/>
                <w:szCs w:val="18"/>
              </w:rPr>
              <w:t>switch off all machines and appliances and close all doors and windows</w:t>
            </w:r>
          </w:p>
        </w:tc>
      </w:tr>
      <w:tr w:rsidR="00262586" w:rsidRPr="00D30DBC" w14:paraId="369135E0" w14:textId="77777777" w:rsidTr="00EF1394">
        <w:tblPrEx>
          <w:jc w:val="left"/>
        </w:tblPrEx>
        <w:trPr>
          <w:trHeight w:val="180"/>
        </w:trPr>
        <w:tc>
          <w:tcPr>
            <w:tcW w:w="2335" w:type="pct"/>
            <w:vMerge w:val="restart"/>
          </w:tcPr>
          <w:p w14:paraId="5630D230" w14:textId="77777777" w:rsidR="00262586" w:rsidRPr="00A705AA" w:rsidRDefault="00262586" w:rsidP="000D4842">
            <w:pPr>
              <w:spacing w:before="20"/>
              <w:ind w:right="40"/>
              <w:rPr>
                <w:rFonts w:cs="Arial"/>
                <w:sz w:val="18"/>
                <w:szCs w:val="18"/>
              </w:rPr>
            </w:pPr>
            <w:r w:rsidRPr="00A705AA">
              <w:rPr>
                <w:rFonts w:cs="Arial"/>
                <w:sz w:val="18"/>
                <w:szCs w:val="18"/>
              </w:rPr>
              <w:t>If you need to evacuate or the fire alarm sounds:</w:t>
            </w:r>
          </w:p>
          <w:p w14:paraId="29FC5C06" w14:textId="77777777" w:rsidR="00262586" w:rsidRPr="00A705AA" w:rsidRDefault="00262586" w:rsidP="000D4842">
            <w:pPr>
              <w:pStyle w:val="ListParagraph"/>
              <w:numPr>
                <w:ilvl w:val="0"/>
                <w:numId w:val="103"/>
              </w:numPr>
              <w:spacing w:after="0" w:line="240" w:lineRule="auto"/>
              <w:ind w:left="312" w:right="40" w:hanging="312"/>
              <w:contextualSpacing w:val="0"/>
              <w:rPr>
                <w:rFonts w:ascii="Arial" w:hAnsi="Arial" w:cs="Arial"/>
                <w:sz w:val="18"/>
                <w:szCs w:val="18"/>
              </w:rPr>
            </w:pPr>
            <w:r w:rsidRPr="00A705AA">
              <w:rPr>
                <w:rFonts w:ascii="Arial" w:hAnsi="Arial" w:cs="Arial"/>
                <w:sz w:val="18"/>
                <w:szCs w:val="18"/>
              </w:rPr>
              <w:t>Keep together</w:t>
            </w:r>
          </w:p>
          <w:p w14:paraId="51630AD3" w14:textId="77777777" w:rsidR="00262586" w:rsidRPr="00A705AA" w:rsidRDefault="00262586" w:rsidP="000D4842">
            <w:pPr>
              <w:pStyle w:val="ListParagraph"/>
              <w:numPr>
                <w:ilvl w:val="0"/>
                <w:numId w:val="103"/>
              </w:numPr>
              <w:spacing w:after="0" w:line="240" w:lineRule="auto"/>
              <w:ind w:left="312" w:right="40" w:hanging="312"/>
              <w:contextualSpacing w:val="0"/>
              <w:rPr>
                <w:rFonts w:ascii="Arial" w:hAnsi="Arial" w:cs="Arial"/>
                <w:sz w:val="18"/>
                <w:szCs w:val="18"/>
              </w:rPr>
            </w:pPr>
            <w:r w:rsidRPr="00A705AA">
              <w:rPr>
                <w:rFonts w:ascii="Arial" w:hAnsi="Arial" w:cs="Arial"/>
                <w:sz w:val="18"/>
                <w:szCs w:val="18"/>
              </w:rPr>
              <w:t>Follow the Warden’s instructions</w:t>
            </w:r>
          </w:p>
          <w:p w14:paraId="5FA326C7" w14:textId="77777777" w:rsidR="00262586" w:rsidRPr="00A705AA" w:rsidRDefault="00262586" w:rsidP="000D4842">
            <w:pPr>
              <w:pStyle w:val="ListParagraph"/>
              <w:numPr>
                <w:ilvl w:val="0"/>
                <w:numId w:val="103"/>
              </w:numPr>
              <w:spacing w:after="20" w:line="240" w:lineRule="auto"/>
              <w:ind w:left="312" w:right="40" w:hanging="312"/>
              <w:contextualSpacing w:val="0"/>
              <w:rPr>
                <w:rFonts w:ascii="Arial" w:hAnsi="Arial" w:cs="Arial"/>
                <w:sz w:val="18"/>
                <w:szCs w:val="18"/>
              </w:rPr>
            </w:pPr>
            <w:r w:rsidRPr="00A705AA">
              <w:rPr>
                <w:rFonts w:ascii="Arial" w:hAnsi="Arial" w:cs="Arial"/>
                <w:sz w:val="18"/>
                <w:szCs w:val="18"/>
              </w:rPr>
              <w:t xml:space="preserve">Meet at the assembly area </w:t>
            </w:r>
            <w:r>
              <w:rPr>
                <w:rFonts w:ascii="Arial" w:hAnsi="Arial" w:cs="Arial"/>
                <w:sz w:val="18"/>
                <w:szCs w:val="18"/>
              </w:rPr>
              <w:t>and</w:t>
            </w:r>
            <w:r w:rsidRPr="00A705AA">
              <w:rPr>
                <w:rFonts w:ascii="Arial" w:hAnsi="Arial" w:cs="Arial"/>
                <w:sz w:val="18"/>
                <w:szCs w:val="18"/>
              </w:rPr>
              <w:t xml:space="preserve"> report to Wardens</w:t>
            </w:r>
          </w:p>
        </w:tc>
        <w:tc>
          <w:tcPr>
            <w:tcW w:w="2665" w:type="pct"/>
            <w:vAlign w:val="center"/>
          </w:tcPr>
          <w:p w14:paraId="1113903D" w14:textId="77777777" w:rsidR="00262586" w:rsidRPr="00D30DBC" w:rsidRDefault="00262586" w:rsidP="000D4842">
            <w:pPr>
              <w:spacing w:before="20" w:after="20"/>
              <w:ind w:right="40"/>
              <w:rPr>
                <w:rFonts w:cs="Arial"/>
                <w:sz w:val="18"/>
                <w:szCs w:val="18"/>
              </w:rPr>
            </w:pPr>
            <w:r w:rsidRPr="00A705AA">
              <w:rPr>
                <w:rFonts w:cs="Arial"/>
                <w:sz w:val="18"/>
                <w:szCs w:val="18"/>
              </w:rPr>
              <w:t>After evacuation, meet at the assembly point in teams</w:t>
            </w:r>
          </w:p>
        </w:tc>
      </w:tr>
      <w:tr w:rsidR="00262586" w:rsidRPr="00C678E0" w14:paraId="36DCAE9B" w14:textId="77777777" w:rsidTr="000D4842">
        <w:tblPrEx>
          <w:jc w:val="left"/>
        </w:tblPrEx>
        <w:trPr>
          <w:trHeight w:val="872"/>
        </w:trPr>
        <w:tc>
          <w:tcPr>
            <w:tcW w:w="2335" w:type="pct"/>
            <w:vMerge/>
            <w:tcBorders>
              <w:bottom w:val="single" w:sz="4" w:space="0" w:color="auto"/>
            </w:tcBorders>
            <w:vAlign w:val="center"/>
          </w:tcPr>
          <w:p w14:paraId="7BCC9150" w14:textId="77777777" w:rsidR="00262586" w:rsidRPr="00A705AA" w:rsidRDefault="00262586" w:rsidP="000D4842">
            <w:pPr>
              <w:spacing w:beforeLines="20" w:before="48" w:afterLines="20" w:after="48"/>
              <w:ind w:right="40"/>
              <w:rPr>
                <w:rFonts w:cs="Arial"/>
                <w:sz w:val="18"/>
                <w:szCs w:val="18"/>
              </w:rPr>
            </w:pPr>
          </w:p>
        </w:tc>
        <w:tc>
          <w:tcPr>
            <w:tcW w:w="2665" w:type="pct"/>
            <w:vMerge w:val="restart"/>
            <w:tcBorders>
              <w:bottom w:val="single" w:sz="4" w:space="0" w:color="auto"/>
            </w:tcBorders>
          </w:tcPr>
          <w:p w14:paraId="71EF9A14" w14:textId="77777777" w:rsidR="00262586" w:rsidRPr="00A705AA" w:rsidRDefault="00262586" w:rsidP="000D4842">
            <w:pPr>
              <w:spacing w:before="20"/>
              <w:ind w:right="40"/>
              <w:rPr>
                <w:rFonts w:cs="Arial"/>
                <w:sz w:val="18"/>
                <w:szCs w:val="18"/>
              </w:rPr>
            </w:pPr>
            <w:r w:rsidRPr="00A705AA">
              <w:rPr>
                <w:rFonts w:cs="Arial"/>
                <w:sz w:val="18"/>
                <w:szCs w:val="18"/>
              </w:rPr>
              <w:t>If the fire alarm sounds:</w:t>
            </w:r>
          </w:p>
          <w:p w14:paraId="0FF6E063" w14:textId="77777777" w:rsidR="00262586" w:rsidRPr="00A705AA" w:rsidRDefault="00262586" w:rsidP="000D4842">
            <w:pPr>
              <w:pStyle w:val="ListParagraph"/>
              <w:numPr>
                <w:ilvl w:val="0"/>
                <w:numId w:val="105"/>
              </w:numPr>
              <w:spacing w:after="0" w:line="240" w:lineRule="auto"/>
              <w:ind w:left="318" w:right="40" w:hanging="284"/>
              <w:contextualSpacing w:val="0"/>
              <w:rPr>
                <w:rFonts w:ascii="Arial" w:hAnsi="Arial" w:cs="Arial"/>
                <w:sz w:val="18"/>
                <w:szCs w:val="18"/>
              </w:rPr>
            </w:pPr>
            <w:r w:rsidRPr="00A705AA">
              <w:rPr>
                <w:rFonts w:ascii="Arial" w:hAnsi="Arial" w:cs="Arial"/>
                <w:sz w:val="18"/>
                <w:szCs w:val="18"/>
              </w:rPr>
              <w:t>Walk quickly to your nearest exit</w:t>
            </w:r>
          </w:p>
          <w:p w14:paraId="0D0AF7D5" w14:textId="77777777" w:rsidR="00262586" w:rsidRDefault="00262586" w:rsidP="000D4842">
            <w:pPr>
              <w:pStyle w:val="ListParagraph"/>
              <w:numPr>
                <w:ilvl w:val="0"/>
                <w:numId w:val="105"/>
              </w:numPr>
              <w:spacing w:after="0" w:line="240" w:lineRule="auto"/>
              <w:ind w:left="318" w:right="40" w:hanging="284"/>
              <w:contextualSpacing w:val="0"/>
              <w:rPr>
                <w:rFonts w:ascii="Arial" w:hAnsi="Arial" w:cs="Arial"/>
                <w:sz w:val="18"/>
                <w:szCs w:val="18"/>
              </w:rPr>
            </w:pPr>
            <w:r w:rsidRPr="00A705AA">
              <w:rPr>
                <w:rFonts w:ascii="Arial" w:hAnsi="Arial" w:cs="Arial"/>
                <w:sz w:val="18"/>
                <w:szCs w:val="18"/>
              </w:rPr>
              <w:t>Do not stop to take personal items with you</w:t>
            </w:r>
          </w:p>
          <w:p w14:paraId="78D24CE4" w14:textId="77777777" w:rsidR="00262586" w:rsidRPr="00C678E0" w:rsidRDefault="00262586" w:rsidP="000D4842">
            <w:pPr>
              <w:pStyle w:val="ListParagraph"/>
              <w:numPr>
                <w:ilvl w:val="0"/>
                <w:numId w:val="105"/>
              </w:numPr>
              <w:spacing w:after="0" w:line="240" w:lineRule="auto"/>
              <w:ind w:left="318" w:right="40" w:hanging="284"/>
              <w:contextualSpacing w:val="0"/>
              <w:rPr>
                <w:rFonts w:cs="Arial"/>
                <w:sz w:val="18"/>
                <w:szCs w:val="18"/>
              </w:rPr>
            </w:pPr>
            <w:r>
              <w:rPr>
                <w:rFonts w:ascii="Arial" w:hAnsi="Arial" w:cs="Arial"/>
                <w:sz w:val="18"/>
                <w:szCs w:val="18"/>
              </w:rPr>
              <w:t xml:space="preserve">Meet </w:t>
            </w:r>
            <w:r w:rsidRPr="00A705AA">
              <w:rPr>
                <w:rFonts w:ascii="Arial" w:hAnsi="Arial" w:cs="Arial"/>
                <w:sz w:val="18"/>
                <w:szCs w:val="18"/>
              </w:rPr>
              <w:t>at the assembly area and report to Wardens</w:t>
            </w:r>
          </w:p>
        </w:tc>
      </w:tr>
      <w:tr w:rsidR="00262586" w:rsidRPr="00A705AA" w14:paraId="0AABA68C" w14:textId="77777777" w:rsidTr="006D4B72">
        <w:tblPrEx>
          <w:jc w:val="left"/>
        </w:tblPrEx>
        <w:trPr>
          <w:trHeight w:val="255"/>
        </w:trPr>
        <w:tc>
          <w:tcPr>
            <w:tcW w:w="2335" w:type="pct"/>
            <w:vMerge w:val="restart"/>
          </w:tcPr>
          <w:p w14:paraId="4B2339D0" w14:textId="77777777" w:rsidR="00262586" w:rsidRPr="00D97A7A" w:rsidRDefault="00262586" w:rsidP="000D4842">
            <w:pPr>
              <w:spacing w:beforeLines="20" w:before="48" w:afterLines="20" w:after="48"/>
              <w:ind w:right="40"/>
              <w:rPr>
                <w:rFonts w:cs="Arial"/>
                <w:sz w:val="18"/>
                <w:szCs w:val="18"/>
              </w:rPr>
            </w:pPr>
            <w:r w:rsidRPr="00D97A7A">
              <w:rPr>
                <w:rFonts w:cs="Arial"/>
                <w:sz w:val="18"/>
                <w:szCs w:val="18"/>
              </w:rPr>
              <w:t>DO NOT LEAVE THE ASSEMBLY AREA UNTIL YOUR WARDEN HAS SAID YOU CAN</w:t>
            </w:r>
          </w:p>
        </w:tc>
        <w:tc>
          <w:tcPr>
            <w:tcW w:w="2665" w:type="pct"/>
            <w:vMerge/>
            <w:tcBorders>
              <w:bottom w:val="single" w:sz="4" w:space="0" w:color="auto"/>
            </w:tcBorders>
            <w:vAlign w:val="center"/>
          </w:tcPr>
          <w:p w14:paraId="216DC1AC" w14:textId="77777777" w:rsidR="00262586" w:rsidRPr="00A705AA" w:rsidRDefault="00262586" w:rsidP="000D4842">
            <w:pPr>
              <w:spacing w:beforeLines="20" w:before="48" w:afterLines="20" w:after="48"/>
              <w:ind w:right="40"/>
              <w:rPr>
                <w:rFonts w:cs="Arial"/>
                <w:sz w:val="18"/>
                <w:szCs w:val="18"/>
              </w:rPr>
            </w:pPr>
          </w:p>
        </w:tc>
      </w:tr>
      <w:tr w:rsidR="00262586" w:rsidRPr="00A705AA" w14:paraId="3C3A88A8" w14:textId="77777777" w:rsidTr="00325348">
        <w:tblPrEx>
          <w:jc w:val="left"/>
        </w:tblPrEx>
        <w:trPr>
          <w:trHeight w:val="242"/>
        </w:trPr>
        <w:tc>
          <w:tcPr>
            <w:tcW w:w="2335" w:type="pct"/>
            <w:vMerge/>
            <w:tcBorders>
              <w:bottom w:val="single" w:sz="4" w:space="0" w:color="auto"/>
            </w:tcBorders>
            <w:vAlign w:val="center"/>
          </w:tcPr>
          <w:p w14:paraId="76211223" w14:textId="77777777" w:rsidR="00262586" w:rsidRPr="00E81AD2" w:rsidRDefault="00262586" w:rsidP="000D4842">
            <w:pPr>
              <w:spacing w:beforeLines="20" w:before="48" w:afterLines="20" w:after="48"/>
              <w:ind w:right="40"/>
              <w:rPr>
                <w:rFonts w:cs="Arial"/>
                <w:b/>
                <w:sz w:val="18"/>
                <w:szCs w:val="18"/>
              </w:rPr>
            </w:pPr>
          </w:p>
        </w:tc>
        <w:tc>
          <w:tcPr>
            <w:tcW w:w="2665" w:type="pct"/>
            <w:tcBorders>
              <w:bottom w:val="single" w:sz="4" w:space="0" w:color="auto"/>
            </w:tcBorders>
            <w:vAlign w:val="center"/>
          </w:tcPr>
          <w:p w14:paraId="6DC1BB47" w14:textId="77777777" w:rsidR="00262586" w:rsidRPr="00A705AA" w:rsidRDefault="00262586" w:rsidP="000D4842">
            <w:pPr>
              <w:spacing w:before="20" w:after="20"/>
              <w:ind w:right="40"/>
              <w:rPr>
                <w:rFonts w:cs="Arial"/>
                <w:sz w:val="18"/>
                <w:szCs w:val="18"/>
              </w:rPr>
            </w:pPr>
            <w:r w:rsidRPr="00A705AA">
              <w:rPr>
                <w:rFonts w:cs="Arial"/>
                <w:sz w:val="18"/>
                <w:szCs w:val="18"/>
              </w:rPr>
              <w:t>DO NOT LEAVE THE ASSEMBLY AREA UNTIL YOUR WARDEN OR THE FIRE SERVICE HAS SAID YOU CAN</w:t>
            </w:r>
          </w:p>
        </w:tc>
      </w:tr>
      <w:tr w:rsidR="00262586" w:rsidRPr="00E81AD2" w14:paraId="13A7050D" w14:textId="77777777" w:rsidTr="00325348">
        <w:tblPrEx>
          <w:jc w:val="left"/>
        </w:tblPrEx>
        <w:trPr>
          <w:trHeight w:val="122"/>
        </w:trPr>
        <w:tc>
          <w:tcPr>
            <w:tcW w:w="5000" w:type="pct"/>
            <w:gridSpan w:val="2"/>
            <w:shd w:val="clear" w:color="auto" w:fill="DBDBDB" w:themeFill="accent3" w:themeFillTint="66"/>
            <w:vAlign w:val="center"/>
          </w:tcPr>
          <w:p w14:paraId="2C99643B" w14:textId="78044813" w:rsidR="00262586" w:rsidRPr="00E81AD2" w:rsidRDefault="00262586" w:rsidP="006D4B72">
            <w:pPr>
              <w:spacing w:before="40" w:after="40"/>
              <w:ind w:right="40"/>
              <w:jc w:val="center"/>
              <w:rPr>
                <w:rFonts w:cs="Arial"/>
                <w:b/>
                <w:sz w:val="18"/>
                <w:szCs w:val="18"/>
              </w:rPr>
            </w:pPr>
            <w:r>
              <w:rPr>
                <w:rFonts w:cs="Arial"/>
                <w:b/>
                <w:sz w:val="18"/>
                <w:szCs w:val="18"/>
              </w:rPr>
              <w:t>HAZARDOUS SUBSTANCE SPILLS</w:t>
            </w:r>
          </w:p>
        </w:tc>
      </w:tr>
      <w:tr w:rsidR="00262586" w:rsidRPr="00E81AD2" w14:paraId="1543212A" w14:textId="77777777" w:rsidTr="00325348">
        <w:tblPrEx>
          <w:jc w:val="left"/>
        </w:tblPrEx>
        <w:trPr>
          <w:trHeight w:val="226"/>
        </w:trPr>
        <w:tc>
          <w:tcPr>
            <w:tcW w:w="5000" w:type="pct"/>
            <w:gridSpan w:val="2"/>
            <w:vAlign w:val="center"/>
          </w:tcPr>
          <w:p w14:paraId="0979807E" w14:textId="77777777" w:rsidR="00262586" w:rsidRPr="00E81AD2" w:rsidRDefault="00262586" w:rsidP="006D4B72">
            <w:pPr>
              <w:spacing w:before="20" w:after="20"/>
              <w:ind w:right="40"/>
              <w:rPr>
                <w:rFonts w:cs="Arial"/>
                <w:sz w:val="18"/>
                <w:szCs w:val="18"/>
              </w:rPr>
            </w:pPr>
            <w:r>
              <w:rPr>
                <w:rFonts w:cs="Arial"/>
                <w:sz w:val="18"/>
                <w:szCs w:val="18"/>
              </w:rPr>
              <w:t>Raise the alarm by alerting people nearby</w:t>
            </w:r>
          </w:p>
        </w:tc>
      </w:tr>
      <w:tr w:rsidR="00262586" w:rsidRPr="00E81AD2" w14:paraId="26AC40BE" w14:textId="77777777" w:rsidTr="00325348">
        <w:tblPrEx>
          <w:jc w:val="left"/>
        </w:tblPrEx>
        <w:trPr>
          <w:trHeight w:val="130"/>
        </w:trPr>
        <w:tc>
          <w:tcPr>
            <w:tcW w:w="5000" w:type="pct"/>
            <w:gridSpan w:val="2"/>
            <w:vAlign w:val="center"/>
          </w:tcPr>
          <w:p w14:paraId="4B5C155C" w14:textId="77777777" w:rsidR="00262586" w:rsidRPr="00E81AD2" w:rsidRDefault="00262586" w:rsidP="006D4B72">
            <w:pPr>
              <w:spacing w:before="20" w:after="20"/>
              <w:ind w:right="40"/>
              <w:rPr>
                <w:rFonts w:cs="Arial"/>
                <w:sz w:val="18"/>
                <w:szCs w:val="18"/>
              </w:rPr>
            </w:pPr>
            <w:r>
              <w:rPr>
                <w:rFonts w:cs="Arial"/>
                <w:sz w:val="18"/>
                <w:szCs w:val="18"/>
              </w:rPr>
              <w:t>Evacuate people, if necessary</w:t>
            </w:r>
          </w:p>
        </w:tc>
      </w:tr>
      <w:tr w:rsidR="00262586" w:rsidRPr="00E81AD2" w14:paraId="5F8B2B9E" w14:textId="77777777" w:rsidTr="00325348">
        <w:tblPrEx>
          <w:jc w:val="left"/>
        </w:tblPrEx>
        <w:trPr>
          <w:trHeight w:val="77"/>
        </w:trPr>
        <w:tc>
          <w:tcPr>
            <w:tcW w:w="5000" w:type="pct"/>
            <w:gridSpan w:val="2"/>
            <w:vAlign w:val="center"/>
          </w:tcPr>
          <w:p w14:paraId="393C7617" w14:textId="77777777" w:rsidR="00262586" w:rsidRPr="00E81AD2" w:rsidRDefault="00262586" w:rsidP="006D4B72">
            <w:pPr>
              <w:spacing w:before="20" w:after="20"/>
              <w:ind w:right="40"/>
              <w:rPr>
                <w:rFonts w:cs="Arial"/>
                <w:sz w:val="18"/>
                <w:szCs w:val="18"/>
              </w:rPr>
            </w:pPr>
            <w:r>
              <w:rPr>
                <w:rFonts w:cs="Arial"/>
                <w:sz w:val="18"/>
                <w:szCs w:val="18"/>
              </w:rPr>
              <w:t>Identify the nature of the spilled substance</w:t>
            </w:r>
          </w:p>
        </w:tc>
      </w:tr>
      <w:tr w:rsidR="00262586" w:rsidRPr="00E81AD2" w14:paraId="3CC7740E" w14:textId="77777777" w:rsidTr="00325348">
        <w:tblPrEx>
          <w:jc w:val="left"/>
        </w:tblPrEx>
        <w:trPr>
          <w:trHeight w:val="77"/>
        </w:trPr>
        <w:tc>
          <w:tcPr>
            <w:tcW w:w="5000" w:type="pct"/>
            <w:gridSpan w:val="2"/>
            <w:vAlign w:val="center"/>
          </w:tcPr>
          <w:p w14:paraId="79152F60" w14:textId="77777777" w:rsidR="00262586" w:rsidRPr="00E81AD2" w:rsidRDefault="00262586" w:rsidP="006D4B72">
            <w:pPr>
              <w:spacing w:before="20" w:after="20"/>
              <w:ind w:right="40"/>
              <w:rPr>
                <w:rFonts w:cs="Arial"/>
                <w:sz w:val="18"/>
                <w:szCs w:val="18"/>
              </w:rPr>
            </w:pPr>
            <w:r>
              <w:rPr>
                <w:rFonts w:cs="Arial"/>
                <w:sz w:val="18"/>
                <w:szCs w:val="18"/>
              </w:rPr>
              <w:t>Put on PPE (for example gloves, eye protection)</w:t>
            </w:r>
          </w:p>
        </w:tc>
      </w:tr>
      <w:tr w:rsidR="00262586" w:rsidRPr="00E81AD2" w14:paraId="2C1BDB88" w14:textId="77777777" w:rsidTr="00325348">
        <w:tblPrEx>
          <w:jc w:val="left"/>
        </w:tblPrEx>
        <w:trPr>
          <w:trHeight w:val="102"/>
        </w:trPr>
        <w:tc>
          <w:tcPr>
            <w:tcW w:w="5000" w:type="pct"/>
            <w:gridSpan w:val="2"/>
            <w:vAlign w:val="center"/>
          </w:tcPr>
          <w:p w14:paraId="4ABC126E" w14:textId="77777777" w:rsidR="00262586" w:rsidRPr="00E81AD2" w:rsidRDefault="00262586" w:rsidP="006D4B72">
            <w:pPr>
              <w:spacing w:before="20" w:after="20"/>
              <w:ind w:right="40"/>
              <w:rPr>
                <w:rFonts w:cs="Arial"/>
                <w:sz w:val="18"/>
                <w:szCs w:val="18"/>
              </w:rPr>
            </w:pPr>
            <w:r>
              <w:rPr>
                <w:rFonts w:cs="Arial"/>
                <w:sz w:val="18"/>
                <w:szCs w:val="18"/>
              </w:rPr>
              <w:t>Close off the source of the spill, if it is safe to do so (for example plug the leak or turn the container upright)</w:t>
            </w:r>
          </w:p>
        </w:tc>
      </w:tr>
      <w:tr w:rsidR="00262586" w:rsidRPr="00E81AD2" w14:paraId="79370A0F" w14:textId="77777777" w:rsidTr="00325348">
        <w:tblPrEx>
          <w:jc w:val="left"/>
        </w:tblPrEx>
        <w:trPr>
          <w:trHeight w:val="77"/>
        </w:trPr>
        <w:tc>
          <w:tcPr>
            <w:tcW w:w="5000" w:type="pct"/>
            <w:gridSpan w:val="2"/>
            <w:vAlign w:val="center"/>
          </w:tcPr>
          <w:p w14:paraId="43C1B484" w14:textId="77777777" w:rsidR="00262586" w:rsidRPr="00E81AD2" w:rsidRDefault="00262586" w:rsidP="006D4B72">
            <w:pPr>
              <w:spacing w:before="20" w:after="20"/>
              <w:ind w:right="40"/>
              <w:rPr>
                <w:rFonts w:cs="Arial"/>
                <w:sz w:val="18"/>
                <w:szCs w:val="18"/>
              </w:rPr>
            </w:pPr>
            <w:r>
              <w:rPr>
                <w:rFonts w:cs="Arial"/>
                <w:sz w:val="18"/>
                <w:szCs w:val="18"/>
              </w:rPr>
              <w:t>Remove sources of ignition if a flammable substance is present</w:t>
            </w:r>
          </w:p>
        </w:tc>
      </w:tr>
      <w:tr w:rsidR="00262586" w:rsidRPr="00E81AD2" w14:paraId="78718C1A" w14:textId="77777777" w:rsidTr="00325348">
        <w:tblPrEx>
          <w:jc w:val="left"/>
        </w:tblPrEx>
        <w:trPr>
          <w:trHeight w:val="14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F89E70C" w14:textId="77777777" w:rsidR="00262586" w:rsidRPr="00E81AD2" w:rsidRDefault="00262586" w:rsidP="006D4B72">
            <w:pPr>
              <w:spacing w:before="20" w:after="20"/>
              <w:ind w:right="40"/>
              <w:rPr>
                <w:rFonts w:cs="Arial"/>
                <w:sz w:val="18"/>
                <w:szCs w:val="18"/>
              </w:rPr>
            </w:pPr>
            <w:r>
              <w:rPr>
                <w:rFonts w:cs="Arial"/>
                <w:sz w:val="18"/>
                <w:szCs w:val="18"/>
              </w:rPr>
              <w:t>Identify dangers posed by the spill – only respond if it is safe to do so</w:t>
            </w:r>
          </w:p>
        </w:tc>
      </w:tr>
      <w:tr w:rsidR="00262586" w:rsidRPr="00E81AD2" w14:paraId="488B1480" w14:textId="77777777" w:rsidTr="00325348">
        <w:tblPrEx>
          <w:jc w:val="left"/>
        </w:tblPrEx>
        <w:trPr>
          <w:trHeight w:val="122"/>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718ABFF" w14:textId="77777777" w:rsidR="00262586" w:rsidRPr="00E81AD2" w:rsidRDefault="00262586" w:rsidP="006D4B72">
            <w:pPr>
              <w:spacing w:before="20" w:after="20"/>
              <w:ind w:right="40"/>
              <w:rPr>
                <w:rFonts w:cs="Arial"/>
                <w:sz w:val="18"/>
                <w:szCs w:val="18"/>
              </w:rPr>
            </w:pPr>
            <w:r>
              <w:rPr>
                <w:rFonts w:cs="Arial"/>
                <w:sz w:val="18"/>
                <w:szCs w:val="18"/>
              </w:rPr>
              <w:t>Refer to the safety data sheet or call an approved handler or other specialist for advice</w:t>
            </w:r>
          </w:p>
        </w:tc>
      </w:tr>
      <w:tr w:rsidR="00262586" w:rsidRPr="00E81AD2" w14:paraId="482AFD06" w14:textId="77777777" w:rsidTr="00325348">
        <w:tblPrEx>
          <w:jc w:val="left"/>
        </w:tblPrEx>
        <w:trPr>
          <w:trHeight w:val="77"/>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A9E5B8D" w14:textId="77777777" w:rsidR="00262586" w:rsidRPr="00E81AD2" w:rsidRDefault="00262586" w:rsidP="006D4B72">
            <w:pPr>
              <w:spacing w:before="20" w:after="20"/>
              <w:ind w:right="40"/>
              <w:rPr>
                <w:rFonts w:cs="Arial"/>
                <w:sz w:val="18"/>
                <w:szCs w:val="18"/>
              </w:rPr>
            </w:pPr>
            <w:r>
              <w:rPr>
                <w:rFonts w:cs="Arial"/>
                <w:sz w:val="18"/>
                <w:szCs w:val="18"/>
              </w:rPr>
              <w:t>If necessary, dial 111 and/or advise the local council (especially if the spill is likely to enter a waterway)</w:t>
            </w:r>
          </w:p>
        </w:tc>
      </w:tr>
      <w:tr w:rsidR="00262586" w:rsidRPr="00E81AD2" w14:paraId="24214A77" w14:textId="77777777" w:rsidTr="00325348">
        <w:tblPrEx>
          <w:jc w:val="left"/>
        </w:tblPrEx>
        <w:trPr>
          <w:trHeight w:val="25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439AFFD" w14:textId="77777777" w:rsidR="00262586" w:rsidRPr="00E81AD2" w:rsidRDefault="00262586" w:rsidP="006D4B72">
            <w:pPr>
              <w:spacing w:before="20" w:after="20"/>
              <w:ind w:right="40"/>
              <w:rPr>
                <w:rFonts w:cs="Arial"/>
                <w:sz w:val="18"/>
                <w:szCs w:val="18"/>
              </w:rPr>
            </w:pPr>
            <w:r>
              <w:rPr>
                <w:rFonts w:cs="Arial"/>
                <w:sz w:val="18"/>
                <w:szCs w:val="18"/>
              </w:rPr>
              <w:t xml:space="preserve">Use your spill kit.  Contain the spill if it is safe to do so by using a drip tray, oversized </w:t>
            </w:r>
            <w:proofErr w:type="gramStart"/>
            <w:r>
              <w:rPr>
                <w:rFonts w:cs="Arial"/>
                <w:sz w:val="18"/>
                <w:szCs w:val="18"/>
              </w:rPr>
              <w:t>container</w:t>
            </w:r>
            <w:proofErr w:type="gramEnd"/>
            <w:r>
              <w:rPr>
                <w:rFonts w:cs="Arial"/>
                <w:sz w:val="18"/>
                <w:szCs w:val="18"/>
              </w:rPr>
              <w:t xml:space="preserve"> or an absorbent to soak up a small spill</w:t>
            </w:r>
          </w:p>
        </w:tc>
      </w:tr>
      <w:tr w:rsidR="00262586" w:rsidRPr="00E81AD2" w14:paraId="2531938F" w14:textId="77777777" w:rsidTr="00325348">
        <w:tblPrEx>
          <w:jc w:val="left"/>
        </w:tblPrEx>
        <w:trPr>
          <w:trHeight w:val="77"/>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C326AA2" w14:textId="77777777" w:rsidR="00262586" w:rsidRPr="00E81AD2" w:rsidRDefault="00262586" w:rsidP="006D4B72">
            <w:pPr>
              <w:spacing w:before="20" w:after="20"/>
              <w:ind w:right="40"/>
              <w:rPr>
                <w:rFonts w:cs="Arial"/>
                <w:sz w:val="18"/>
                <w:szCs w:val="18"/>
              </w:rPr>
            </w:pPr>
            <w:r>
              <w:rPr>
                <w:rFonts w:cs="Arial"/>
                <w:sz w:val="18"/>
                <w:szCs w:val="18"/>
              </w:rPr>
              <w:t>Dispose of waste safely as set out in the safety data sheet</w:t>
            </w:r>
          </w:p>
        </w:tc>
      </w:tr>
    </w:tbl>
    <w:p w14:paraId="790674F4" w14:textId="77777777" w:rsidR="000D4842" w:rsidRPr="000D4842" w:rsidRDefault="000D4842" w:rsidP="00262586">
      <w:pPr>
        <w:jc w:val="both"/>
        <w:rPr>
          <w:rFonts w:cs="Arial"/>
          <w:b/>
          <w:i/>
          <w:color w:val="FF0000"/>
          <w:sz w:val="12"/>
          <w:szCs w:val="12"/>
        </w:rPr>
      </w:pPr>
    </w:p>
    <w:p w14:paraId="7D899CA1" w14:textId="5032BC41" w:rsidR="006D4B72" w:rsidRDefault="00262586" w:rsidP="006D4B72">
      <w:pPr>
        <w:jc w:val="both"/>
        <w:rPr>
          <w:b/>
          <w:sz w:val="22"/>
          <w:lang w:val="en-US"/>
        </w:rPr>
      </w:pPr>
      <w:r w:rsidRPr="007D7451">
        <w:rPr>
          <w:rFonts w:cs="Arial"/>
          <w:b/>
          <w:i/>
          <w:color w:val="FF0000"/>
          <w:sz w:val="22"/>
          <w:szCs w:val="22"/>
        </w:rPr>
        <w:t>Action:</w:t>
      </w:r>
      <w:r w:rsidRPr="007D7451">
        <w:rPr>
          <w:rFonts w:cs="Arial"/>
          <w:b/>
          <w:color w:val="FF0000"/>
          <w:sz w:val="22"/>
          <w:szCs w:val="22"/>
        </w:rPr>
        <w:t xml:space="preserve">   </w:t>
      </w:r>
      <w:r w:rsidRPr="007D7451">
        <w:rPr>
          <w:rFonts w:cs="Arial"/>
          <w:i/>
          <w:sz w:val="22"/>
          <w:szCs w:val="22"/>
        </w:rPr>
        <w:t>This Emergency Response Plan should be discussed with staff and displayed on the staff noticeboard</w:t>
      </w:r>
      <w:r>
        <w:rPr>
          <w:rFonts w:cs="Arial"/>
          <w:i/>
          <w:sz w:val="22"/>
          <w:szCs w:val="22"/>
        </w:rPr>
        <w:t>.  A copy of this Plan can be found on the H&amp;S website under ‘Forms’.</w:t>
      </w:r>
      <w:bookmarkStart w:id="1" w:name="_Toc473821131"/>
      <w:r w:rsidR="006D4B72">
        <w:br w:type="page"/>
      </w:r>
    </w:p>
    <w:p w14:paraId="0208478B" w14:textId="0D6BD9A7" w:rsidR="00262586" w:rsidRPr="00F760C9" w:rsidRDefault="00262586" w:rsidP="00262586">
      <w:pPr>
        <w:pStyle w:val="Heading3"/>
        <w:tabs>
          <w:tab w:val="left" w:pos="1560"/>
        </w:tabs>
        <w:ind w:left="709"/>
      </w:pPr>
      <w:r w:rsidRPr="00F760C9">
        <w:lastRenderedPageBreak/>
        <w:t>8.1.1</w:t>
      </w:r>
      <w:r w:rsidRPr="00F760C9">
        <w:tab/>
        <w:t>Visitors</w:t>
      </w:r>
      <w:bookmarkEnd w:id="1"/>
    </w:p>
    <w:p w14:paraId="12AD44AA" w14:textId="77777777" w:rsidR="00262586" w:rsidRPr="00F760C9" w:rsidRDefault="00262586" w:rsidP="00262586">
      <w:pPr>
        <w:rPr>
          <w:rFonts w:cs="Arial"/>
          <w:sz w:val="22"/>
          <w:szCs w:val="22"/>
        </w:rPr>
      </w:pPr>
    </w:p>
    <w:p w14:paraId="1C2FE4D6" w14:textId="77777777" w:rsidR="00262586" w:rsidRPr="00F760C9" w:rsidRDefault="00262586" w:rsidP="00262586">
      <w:pPr>
        <w:pStyle w:val="BlockText"/>
        <w:ind w:left="1560" w:right="1"/>
        <w:jc w:val="both"/>
        <w:rPr>
          <w:rFonts w:cs="Arial"/>
          <w:sz w:val="22"/>
          <w:szCs w:val="22"/>
        </w:rPr>
      </w:pPr>
      <w:r w:rsidRPr="00F760C9">
        <w:rPr>
          <w:rFonts w:cs="Arial"/>
          <w:sz w:val="22"/>
          <w:szCs w:val="22"/>
        </w:rPr>
        <w:t>Visitors will be briefed on the emergency response procedure by the employee responsible for the visitor.</w:t>
      </w:r>
    </w:p>
    <w:p w14:paraId="746A9D43" w14:textId="77777777" w:rsidR="00262586" w:rsidRPr="00F760C9" w:rsidRDefault="00262586" w:rsidP="00262586">
      <w:pPr>
        <w:ind w:right="-476"/>
        <w:rPr>
          <w:rFonts w:cs="Arial"/>
          <w:sz w:val="22"/>
          <w:szCs w:val="22"/>
        </w:rPr>
      </w:pPr>
    </w:p>
    <w:p w14:paraId="39200408" w14:textId="136DD4EE" w:rsidR="00262586" w:rsidRPr="00F760C9" w:rsidRDefault="00262586" w:rsidP="00262586">
      <w:pPr>
        <w:pStyle w:val="Heading3"/>
        <w:tabs>
          <w:tab w:val="left" w:pos="1560"/>
        </w:tabs>
        <w:ind w:left="709"/>
      </w:pPr>
      <w:bookmarkStart w:id="2" w:name="_Toc473821132"/>
      <w:r w:rsidRPr="00F760C9">
        <w:t>8.1.2</w:t>
      </w:r>
      <w:r w:rsidRPr="00F760C9">
        <w:tab/>
        <w:t>Accident and Emergency</w:t>
      </w:r>
      <w:bookmarkEnd w:id="2"/>
    </w:p>
    <w:p w14:paraId="1C4787F1" w14:textId="77777777" w:rsidR="00262586" w:rsidRPr="00F760C9" w:rsidRDefault="00262586" w:rsidP="00262586">
      <w:pPr>
        <w:pStyle w:val="BlockText"/>
        <w:ind w:left="0" w:right="40"/>
        <w:jc w:val="both"/>
        <w:rPr>
          <w:rFonts w:cs="Arial"/>
          <w:sz w:val="22"/>
          <w:szCs w:val="22"/>
        </w:rPr>
      </w:pPr>
    </w:p>
    <w:p w14:paraId="7F36E4A4" w14:textId="77777777" w:rsidR="00262586" w:rsidRPr="006B64C3" w:rsidRDefault="00262586" w:rsidP="00262586">
      <w:pPr>
        <w:ind w:left="1560" w:right="-476"/>
        <w:jc w:val="both"/>
        <w:rPr>
          <w:rFonts w:cs="Arial"/>
          <w:color w:val="000000" w:themeColor="text1"/>
          <w:sz w:val="22"/>
          <w:szCs w:val="22"/>
        </w:rPr>
      </w:pPr>
      <w:r w:rsidRPr="00F760C9">
        <w:rPr>
          <w:rFonts w:cs="Arial"/>
          <w:color w:val="000000" w:themeColor="text1"/>
          <w:sz w:val="22"/>
          <w:szCs w:val="22"/>
        </w:rPr>
        <w:t>The</w:t>
      </w:r>
      <w:r w:rsidRPr="006B64C3">
        <w:rPr>
          <w:rFonts w:cs="Arial"/>
          <w:color w:val="000000" w:themeColor="text1"/>
          <w:sz w:val="22"/>
          <w:szCs w:val="22"/>
        </w:rPr>
        <w:t xml:space="preserve"> nearest Accident and Emergency Clinic for the Company is:</w:t>
      </w:r>
    </w:p>
    <w:p w14:paraId="77EE5B57" w14:textId="77777777" w:rsidR="00262586" w:rsidRPr="006B64C3" w:rsidRDefault="00262586" w:rsidP="00262586">
      <w:pPr>
        <w:ind w:left="720" w:right="180"/>
        <w:jc w:val="both"/>
        <w:rPr>
          <w:rFonts w:cs="Arial"/>
          <w:color w:val="000000" w:themeColor="text1"/>
          <w:sz w:val="22"/>
          <w:szCs w:val="22"/>
        </w:rPr>
      </w:pPr>
    </w:p>
    <w:tbl>
      <w:tblPr>
        <w:tblW w:w="793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381"/>
        <w:gridCol w:w="2764"/>
      </w:tblGrid>
      <w:tr w:rsidR="00262586" w:rsidRPr="006B64C3" w14:paraId="238ECA9C" w14:textId="77777777" w:rsidTr="000F3FDE">
        <w:trPr>
          <w:trHeight w:val="340"/>
        </w:trPr>
        <w:tc>
          <w:tcPr>
            <w:tcW w:w="2793" w:type="dxa"/>
            <w:shd w:val="clear" w:color="auto" w:fill="D9D9D9"/>
            <w:vAlign w:val="center"/>
          </w:tcPr>
          <w:p w14:paraId="0E330AE0" w14:textId="77777777" w:rsidR="00262586" w:rsidRPr="006B64C3" w:rsidRDefault="00262586" w:rsidP="000F3FDE">
            <w:pPr>
              <w:ind w:right="180"/>
              <w:rPr>
                <w:rFonts w:cs="Arial"/>
                <w:b/>
                <w:color w:val="000000" w:themeColor="text1"/>
                <w:sz w:val="22"/>
                <w:szCs w:val="22"/>
              </w:rPr>
            </w:pPr>
            <w:r w:rsidRPr="006B64C3">
              <w:rPr>
                <w:rFonts w:cs="Arial"/>
                <w:b/>
                <w:color w:val="000000" w:themeColor="text1"/>
                <w:sz w:val="22"/>
                <w:szCs w:val="22"/>
              </w:rPr>
              <w:t>Accident &amp; Emergency Clinic:</w:t>
            </w:r>
          </w:p>
        </w:tc>
        <w:tc>
          <w:tcPr>
            <w:tcW w:w="5145" w:type="dxa"/>
            <w:gridSpan w:val="2"/>
            <w:shd w:val="clear" w:color="auto" w:fill="auto"/>
            <w:vAlign w:val="center"/>
          </w:tcPr>
          <w:p w14:paraId="5734E700" w14:textId="77777777" w:rsidR="00262586" w:rsidRPr="006B64C3" w:rsidRDefault="00262586" w:rsidP="000F3FDE">
            <w:pPr>
              <w:ind w:right="180"/>
              <w:rPr>
                <w:rFonts w:cs="Arial"/>
                <w:color w:val="000000" w:themeColor="text1"/>
                <w:sz w:val="22"/>
                <w:szCs w:val="22"/>
              </w:rPr>
            </w:pPr>
          </w:p>
        </w:tc>
      </w:tr>
      <w:tr w:rsidR="00262586" w:rsidRPr="006B64C3" w14:paraId="48FA33D8" w14:textId="77777777" w:rsidTr="000F3FDE">
        <w:trPr>
          <w:trHeight w:val="340"/>
        </w:trPr>
        <w:tc>
          <w:tcPr>
            <w:tcW w:w="2793" w:type="dxa"/>
            <w:shd w:val="clear" w:color="auto" w:fill="D9D9D9"/>
            <w:vAlign w:val="center"/>
          </w:tcPr>
          <w:p w14:paraId="37FF93D2" w14:textId="77777777" w:rsidR="00262586" w:rsidRPr="006B64C3" w:rsidRDefault="00262586" w:rsidP="000F3FDE">
            <w:pPr>
              <w:ind w:right="180"/>
              <w:rPr>
                <w:rFonts w:cs="Arial"/>
                <w:b/>
                <w:color w:val="000000" w:themeColor="text1"/>
                <w:sz w:val="22"/>
                <w:szCs w:val="22"/>
              </w:rPr>
            </w:pPr>
            <w:r w:rsidRPr="006B64C3">
              <w:rPr>
                <w:rFonts w:cs="Arial"/>
                <w:b/>
                <w:color w:val="000000" w:themeColor="text1"/>
                <w:sz w:val="22"/>
                <w:szCs w:val="22"/>
              </w:rPr>
              <w:t>Street address:</w:t>
            </w:r>
          </w:p>
        </w:tc>
        <w:tc>
          <w:tcPr>
            <w:tcW w:w="5145" w:type="dxa"/>
            <w:gridSpan w:val="2"/>
            <w:shd w:val="clear" w:color="auto" w:fill="auto"/>
            <w:vAlign w:val="center"/>
          </w:tcPr>
          <w:p w14:paraId="62D6AE43" w14:textId="77777777" w:rsidR="00262586" w:rsidRPr="006B64C3" w:rsidRDefault="00262586" w:rsidP="000F3FDE">
            <w:pPr>
              <w:ind w:right="180"/>
              <w:rPr>
                <w:rFonts w:cs="Arial"/>
                <w:color w:val="000000" w:themeColor="text1"/>
                <w:sz w:val="22"/>
                <w:szCs w:val="22"/>
              </w:rPr>
            </w:pPr>
          </w:p>
          <w:p w14:paraId="60E82B69" w14:textId="77777777" w:rsidR="00262586" w:rsidRPr="006B64C3" w:rsidRDefault="00262586" w:rsidP="000F3FDE">
            <w:pPr>
              <w:ind w:right="180"/>
              <w:rPr>
                <w:rFonts w:cs="Arial"/>
                <w:color w:val="000000" w:themeColor="text1"/>
                <w:sz w:val="22"/>
                <w:szCs w:val="22"/>
              </w:rPr>
            </w:pPr>
          </w:p>
          <w:p w14:paraId="45D64AA3" w14:textId="77777777" w:rsidR="00262586" w:rsidRPr="006B64C3" w:rsidRDefault="00262586" w:rsidP="000F3FDE">
            <w:pPr>
              <w:ind w:right="180"/>
              <w:rPr>
                <w:rFonts w:cs="Arial"/>
                <w:color w:val="000000" w:themeColor="text1"/>
                <w:sz w:val="22"/>
                <w:szCs w:val="22"/>
              </w:rPr>
            </w:pPr>
          </w:p>
        </w:tc>
      </w:tr>
      <w:tr w:rsidR="00262586" w:rsidRPr="006B64C3" w14:paraId="0C9A1613" w14:textId="77777777" w:rsidTr="000F3FDE">
        <w:trPr>
          <w:trHeight w:val="340"/>
        </w:trPr>
        <w:tc>
          <w:tcPr>
            <w:tcW w:w="2793" w:type="dxa"/>
            <w:shd w:val="clear" w:color="auto" w:fill="D9D9D9"/>
            <w:vAlign w:val="center"/>
          </w:tcPr>
          <w:p w14:paraId="41A3BD23" w14:textId="77777777" w:rsidR="00262586" w:rsidRPr="006B64C3" w:rsidRDefault="00262586" w:rsidP="000F3FDE">
            <w:pPr>
              <w:ind w:right="180"/>
              <w:rPr>
                <w:rFonts w:cs="Arial"/>
                <w:b/>
                <w:color w:val="000000" w:themeColor="text1"/>
                <w:sz w:val="22"/>
                <w:szCs w:val="22"/>
              </w:rPr>
            </w:pPr>
            <w:r w:rsidRPr="006B64C3">
              <w:rPr>
                <w:rFonts w:cs="Arial"/>
                <w:b/>
                <w:color w:val="000000" w:themeColor="text1"/>
                <w:sz w:val="22"/>
                <w:szCs w:val="22"/>
              </w:rPr>
              <w:t>Suburb:</w:t>
            </w:r>
          </w:p>
        </w:tc>
        <w:tc>
          <w:tcPr>
            <w:tcW w:w="5145" w:type="dxa"/>
            <w:gridSpan w:val="2"/>
            <w:shd w:val="clear" w:color="auto" w:fill="auto"/>
            <w:vAlign w:val="center"/>
          </w:tcPr>
          <w:p w14:paraId="419BAF1F" w14:textId="77777777" w:rsidR="00262586" w:rsidRPr="006B64C3" w:rsidRDefault="00262586" w:rsidP="000F3FDE">
            <w:pPr>
              <w:ind w:right="180"/>
              <w:rPr>
                <w:rFonts w:cs="Arial"/>
                <w:color w:val="000000" w:themeColor="text1"/>
                <w:sz w:val="22"/>
                <w:szCs w:val="22"/>
              </w:rPr>
            </w:pPr>
          </w:p>
        </w:tc>
      </w:tr>
      <w:tr w:rsidR="00262586" w:rsidRPr="006B64C3" w14:paraId="458E80DB" w14:textId="77777777" w:rsidTr="000F3FDE">
        <w:trPr>
          <w:trHeight w:val="340"/>
        </w:trPr>
        <w:tc>
          <w:tcPr>
            <w:tcW w:w="2793" w:type="dxa"/>
            <w:shd w:val="clear" w:color="auto" w:fill="D9D9D9"/>
            <w:vAlign w:val="center"/>
          </w:tcPr>
          <w:p w14:paraId="0E4D9A44" w14:textId="77777777" w:rsidR="00262586" w:rsidRPr="006B64C3" w:rsidRDefault="00262586" w:rsidP="000F3FDE">
            <w:pPr>
              <w:ind w:right="180"/>
              <w:rPr>
                <w:rFonts w:cs="Arial"/>
                <w:b/>
                <w:color w:val="000000" w:themeColor="text1"/>
                <w:sz w:val="22"/>
                <w:szCs w:val="22"/>
              </w:rPr>
            </w:pPr>
            <w:r w:rsidRPr="006B64C3">
              <w:rPr>
                <w:rFonts w:cs="Arial"/>
                <w:b/>
                <w:color w:val="000000" w:themeColor="text1"/>
                <w:sz w:val="22"/>
                <w:szCs w:val="22"/>
              </w:rPr>
              <w:t>City:</w:t>
            </w:r>
          </w:p>
        </w:tc>
        <w:tc>
          <w:tcPr>
            <w:tcW w:w="5145" w:type="dxa"/>
            <w:gridSpan w:val="2"/>
            <w:shd w:val="clear" w:color="auto" w:fill="auto"/>
            <w:vAlign w:val="center"/>
          </w:tcPr>
          <w:p w14:paraId="5223E17E" w14:textId="77777777" w:rsidR="00262586" w:rsidRPr="006B64C3" w:rsidRDefault="00262586" w:rsidP="000F3FDE">
            <w:pPr>
              <w:ind w:right="180"/>
              <w:rPr>
                <w:rFonts w:cs="Arial"/>
                <w:color w:val="000000" w:themeColor="text1"/>
                <w:sz w:val="22"/>
                <w:szCs w:val="22"/>
              </w:rPr>
            </w:pPr>
          </w:p>
        </w:tc>
      </w:tr>
      <w:tr w:rsidR="00262586" w:rsidRPr="006B64C3" w14:paraId="3061B4F9" w14:textId="77777777" w:rsidTr="000F3FDE">
        <w:trPr>
          <w:trHeight w:val="340"/>
        </w:trPr>
        <w:tc>
          <w:tcPr>
            <w:tcW w:w="2793" w:type="dxa"/>
            <w:shd w:val="clear" w:color="auto" w:fill="D9D9D9"/>
            <w:vAlign w:val="center"/>
          </w:tcPr>
          <w:p w14:paraId="06F2227C" w14:textId="77777777" w:rsidR="00262586" w:rsidRPr="006B64C3" w:rsidRDefault="00262586" w:rsidP="000F3FDE">
            <w:pPr>
              <w:ind w:right="180"/>
              <w:rPr>
                <w:rFonts w:cs="Arial"/>
                <w:b/>
                <w:color w:val="000000" w:themeColor="text1"/>
                <w:sz w:val="22"/>
                <w:szCs w:val="22"/>
              </w:rPr>
            </w:pPr>
            <w:r w:rsidRPr="006B64C3">
              <w:rPr>
                <w:rFonts w:cs="Arial"/>
                <w:b/>
                <w:color w:val="000000" w:themeColor="text1"/>
                <w:sz w:val="22"/>
                <w:szCs w:val="22"/>
              </w:rPr>
              <w:t>Phone:</w:t>
            </w:r>
          </w:p>
        </w:tc>
        <w:tc>
          <w:tcPr>
            <w:tcW w:w="5145" w:type="dxa"/>
            <w:gridSpan w:val="2"/>
            <w:shd w:val="clear" w:color="auto" w:fill="auto"/>
            <w:vAlign w:val="center"/>
          </w:tcPr>
          <w:p w14:paraId="1221A91F" w14:textId="77777777" w:rsidR="00262586" w:rsidRPr="006B64C3" w:rsidRDefault="00262586" w:rsidP="000F3FDE">
            <w:pPr>
              <w:ind w:right="180"/>
              <w:rPr>
                <w:rFonts w:cs="Arial"/>
                <w:color w:val="000000" w:themeColor="text1"/>
                <w:sz w:val="22"/>
                <w:szCs w:val="22"/>
              </w:rPr>
            </w:pPr>
          </w:p>
        </w:tc>
      </w:tr>
      <w:tr w:rsidR="00262586" w:rsidRPr="006B64C3" w14:paraId="3A14D2D4" w14:textId="77777777" w:rsidTr="000F3FDE">
        <w:tc>
          <w:tcPr>
            <w:tcW w:w="2793" w:type="dxa"/>
            <w:vMerge w:val="restart"/>
            <w:shd w:val="clear" w:color="auto" w:fill="D9D9D9"/>
            <w:vAlign w:val="center"/>
          </w:tcPr>
          <w:p w14:paraId="2F687C77" w14:textId="77777777" w:rsidR="00262586" w:rsidRPr="006B64C3" w:rsidRDefault="00262586" w:rsidP="000F3FDE">
            <w:pPr>
              <w:ind w:right="180"/>
              <w:rPr>
                <w:rFonts w:cs="Arial"/>
                <w:b/>
                <w:color w:val="000000" w:themeColor="text1"/>
                <w:sz w:val="22"/>
                <w:szCs w:val="22"/>
              </w:rPr>
            </w:pPr>
            <w:r w:rsidRPr="006B64C3">
              <w:rPr>
                <w:rFonts w:cs="Arial"/>
                <w:b/>
                <w:color w:val="000000" w:themeColor="text1"/>
                <w:sz w:val="22"/>
                <w:szCs w:val="22"/>
              </w:rPr>
              <w:t>Operating hours:</w:t>
            </w:r>
          </w:p>
        </w:tc>
        <w:tc>
          <w:tcPr>
            <w:tcW w:w="2381" w:type="dxa"/>
            <w:shd w:val="clear" w:color="auto" w:fill="auto"/>
            <w:vAlign w:val="center"/>
          </w:tcPr>
          <w:p w14:paraId="567BAA0F" w14:textId="77777777" w:rsidR="00262586" w:rsidRPr="006B64C3" w:rsidRDefault="00262586" w:rsidP="000F3FDE">
            <w:pPr>
              <w:ind w:right="180"/>
              <w:rPr>
                <w:rFonts w:cs="Arial"/>
                <w:color w:val="000000" w:themeColor="text1"/>
                <w:sz w:val="22"/>
                <w:szCs w:val="22"/>
              </w:rPr>
            </w:pPr>
            <w:r w:rsidRPr="006B64C3">
              <w:rPr>
                <w:rFonts w:cs="Arial"/>
                <w:color w:val="000000" w:themeColor="text1"/>
                <w:sz w:val="22"/>
                <w:szCs w:val="22"/>
              </w:rPr>
              <w:t xml:space="preserve">Monday – Friday </w:t>
            </w:r>
          </w:p>
        </w:tc>
        <w:tc>
          <w:tcPr>
            <w:tcW w:w="2764" w:type="dxa"/>
            <w:shd w:val="clear" w:color="auto" w:fill="auto"/>
            <w:vAlign w:val="center"/>
          </w:tcPr>
          <w:p w14:paraId="6137F091" w14:textId="77777777" w:rsidR="00262586" w:rsidRPr="006B64C3" w:rsidRDefault="00262586" w:rsidP="000F3FDE">
            <w:pPr>
              <w:ind w:right="180"/>
              <w:rPr>
                <w:rFonts w:cs="Arial"/>
                <w:color w:val="000000" w:themeColor="text1"/>
                <w:sz w:val="22"/>
                <w:szCs w:val="22"/>
              </w:rPr>
            </w:pPr>
          </w:p>
        </w:tc>
      </w:tr>
      <w:tr w:rsidR="00262586" w:rsidRPr="006B64C3" w14:paraId="0ADA89F2" w14:textId="77777777" w:rsidTr="000F3FDE">
        <w:tc>
          <w:tcPr>
            <w:tcW w:w="2793" w:type="dxa"/>
            <w:vMerge/>
            <w:shd w:val="clear" w:color="auto" w:fill="D9D9D9"/>
            <w:vAlign w:val="center"/>
          </w:tcPr>
          <w:p w14:paraId="4BE8D4EC" w14:textId="77777777" w:rsidR="00262586" w:rsidRPr="006B64C3" w:rsidRDefault="00262586" w:rsidP="000F3FDE">
            <w:pPr>
              <w:ind w:right="180"/>
              <w:rPr>
                <w:rFonts w:cs="Arial"/>
                <w:b/>
                <w:color w:val="000000" w:themeColor="text1"/>
                <w:sz w:val="22"/>
                <w:szCs w:val="22"/>
              </w:rPr>
            </w:pPr>
          </w:p>
        </w:tc>
        <w:tc>
          <w:tcPr>
            <w:tcW w:w="2381" w:type="dxa"/>
            <w:shd w:val="clear" w:color="auto" w:fill="auto"/>
            <w:vAlign w:val="center"/>
          </w:tcPr>
          <w:p w14:paraId="3E3D4DA2" w14:textId="77777777" w:rsidR="00262586" w:rsidRPr="006B64C3" w:rsidRDefault="00262586" w:rsidP="000F3FDE">
            <w:pPr>
              <w:ind w:right="180"/>
              <w:rPr>
                <w:rFonts w:cs="Arial"/>
                <w:color w:val="000000" w:themeColor="text1"/>
                <w:sz w:val="22"/>
                <w:szCs w:val="22"/>
              </w:rPr>
            </w:pPr>
            <w:r w:rsidRPr="006B64C3">
              <w:rPr>
                <w:rFonts w:cs="Arial"/>
                <w:color w:val="000000" w:themeColor="text1"/>
                <w:sz w:val="22"/>
                <w:szCs w:val="22"/>
              </w:rPr>
              <w:t xml:space="preserve">Saturday – Sunday </w:t>
            </w:r>
          </w:p>
        </w:tc>
        <w:tc>
          <w:tcPr>
            <w:tcW w:w="2764" w:type="dxa"/>
            <w:shd w:val="clear" w:color="auto" w:fill="auto"/>
            <w:vAlign w:val="center"/>
          </w:tcPr>
          <w:p w14:paraId="50D808E8" w14:textId="77777777" w:rsidR="00262586" w:rsidRPr="006B64C3" w:rsidRDefault="00262586" w:rsidP="000F3FDE">
            <w:pPr>
              <w:ind w:right="180"/>
              <w:rPr>
                <w:rFonts w:cs="Arial"/>
                <w:color w:val="000000" w:themeColor="text1"/>
                <w:sz w:val="22"/>
                <w:szCs w:val="22"/>
              </w:rPr>
            </w:pPr>
          </w:p>
        </w:tc>
      </w:tr>
    </w:tbl>
    <w:p w14:paraId="7CEABE56" w14:textId="77777777" w:rsidR="00262586" w:rsidRPr="006B64C3" w:rsidRDefault="00262586" w:rsidP="00262586">
      <w:pPr>
        <w:ind w:right="1"/>
        <w:jc w:val="center"/>
        <w:rPr>
          <w:rFonts w:cs="Arial"/>
          <w:b/>
          <w:color w:val="000000" w:themeColor="text1"/>
          <w:sz w:val="22"/>
          <w:szCs w:val="22"/>
        </w:rPr>
      </w:pPr>
      <w:r w:rsidRPr="006B64C3">
        <w:rPr>
          <w:noProof/>
          <w:color w:val="000000" w:themeColor="text1"/>
        </w:rPr>
        <mc:AlternateContent>
          <mc:Choice Requires="wps">
            <w:drawing>
              <wp:anchor distT="0" distB="0" distL="114300" distR="114300" simplePos="0" relativeHeight="251659264" behindDoc="0" locked="0" layoutInCell="1" allowOverlap="1" wp14:anchorId="1AA486D8" wp14:editId="34D5DA9F">
                <wp:simplePos x="0" y="0"/>
                <wp:positionH relativeFrom="column">
                  <wp:posOffset>980440</wp:posOffset>
                </wp:positionH>
                <wp:positionV relativeFrom="paragraph">
                  <wp:posOffset>157480</wp:posOffset>
                </wp:positionV>
                <wp:extent cx="5048250" cy="23526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352675"/>
                        </a:xfrm>
                        <a:prstGeom prst="rect">
                          <a:avLst/>
                        </a:prstGeom>
                        <a:solidFill>
                          <a:srgbClr val="FFFFFF"/>
                        </a:solidFill>
                        <a:ln w="9525">
                          <a:solidFill>
                            <a:srgbClr val="000000"/>
                          </a:solidFill>
                          <a:miter lim="800000"/>
                          <a:headEnd/>
                          <a:tailEnd/>
                        </a:ln>
                      </wps:spPr>
                      <wps:txbx>
                        <w:txbxContent>
                          <w:p w14:paraId="1EE347B8" w14:textId="77777777" w:rsidR="00262586" w:rsidRDefault="00262586" w:rsidP="00262586">
                            <w:pPr>
                              <w:jc w:val="center"/>
                            </w:pPr>
                          </w:p>
                          <w:p w14:paraId="104330DE" w14:textId="77777777" w:rsidR="00262586" w:rsidRDefault="00262586" w:rsidP="00262586">
                            <w:pPr>
                              <w:jc w:val="center"/>
                            </w:pPr>
                          </w:p>
                          <w:p w14:paraId="7CB67203" w14:textId="77777777" w:rsidR="00262586" w:rsidRDefault="00262586" w:rsidP="00262586">
                            <w:pPr>
                              <w:jc w:val="center"/>
                            </w:pPr>
                          </w:p>
                          <w:p w14:paraId="7E40D439" w14:textId="77777777" w:rsidR="00262586" w:rsidRDefault="00262586" w:rsidP="00262586">
                            <w:pPr>
                              <w:jc w:val="center"/>
                            </w:pPr>
                          </w:p>
                          <w:p w14:paraId="181A87B8" w14:textId="77777777" w:rsidR="00262586" w:rsidRDefault="00262586" w:rsidP="00262586">
                            <w:pPr>
                              <w:jc w:val="center"/>
                            </w:pPr>
                          </w:p>
                          <w:p w14:paraId="4CD55ECE" w14:textId="77777777" w:rsidR="00262586" w:rsidRDefault="00262586" w:rsidP="00262586">
                            <w:pPr>
                              <w:jc w:val="center"/>
                            </w:pPr>
                          </w:p>
                          <w:p w14:paraId="30A2F12F" w14:textId="77777777" w:rsidR="00262586" w:rsidRDefault="00262586" w:rsidP="00262586">
                            <w:pPr>
                              <w:jc w:val="center"/>
                            </w:pPr>
                          </w:p>
                          <w:p w14:paraId="760B6493" w14:textId="77777777" w:rsidR="00262586" w:rsidRDefault="00262586" w:rsidP="00262586">
                            <w:pPr>
                              <w:jc w:val="center"/>
                            </w:pPr>
                          </w:p>
                          <w:p w14:paraId="2E1E46B3" w14:textId="77777777" w:rsidR="00262586" w:rsidRPr="00776CC1" w:rsidRDefault="00262586" w:rsidP="00262586">
                            <w:pPr>
                              <w:jc w:val="center"/>
                              <w:rPr>
                                <w:rFonts w:cs="Arial"/>
                                <w:color w:val="FF0000"/>
                                <w:sz w:val="22"/>
                                <w:szCs w:val="22"/>
                              </w:rPr>
                            </w:pPr>
                            <w:r>
                              <w:rPr>
                                <w:rFonts w:cs="Arial"/>
                                <w:color w:val="FF0000"/>
                                <w:sz w:val="22"/>
                                <w:szCs w:val="22"/>
                              </w:rPr>
                              <w:t>(</w:t>
                            </w:r>
                            <w:r w:rsidRPr="00776CC1">
                              <w:rPr>
                                <w:rFonts w:cs="Arial"/>
                                <w:color w:val="FF0000"/>
                                <w:sz w:val="22"/>
                                <w:szCs w:val="22"/>
                              </w:rPr>
                              <w:t xml:space="preserve">Insert Google </w:t>
                            </w:r>
                            <w:r>
                              <w:rPr>
                                <w:rFonts w:cs="Arial"/>
                                <w:color w:val="FF0000"/>
                                <w:sz w:val="22"/>
                                <w:szCs w:val="22"/>
                              </w:rPr>
                              <w:t>m</w:t>
                            </w:r>
                            <w:r w:rsidRPr="00776CC1">
                              <w:rPr>
                                <w:rFonts w:cs="Arial"/>
                                <w:color w:val="FF0000"/>
                                <w:sz w:val="22"/>
                                <w:szCs w:val="22"/>
                              </w:rPr>
                              <w:t>ap of nearest</w:t>
                            </w:r>
                          </w:p>
                          <w:p w14:paraId="5A8B1F10" w14:textId="77777777" w:rsidR="00262586" w:rsidRPr="00776CC1" w:rsidRDefault="00262586" w:rsidP="00262586">
                            <w:pPr>
                              <w:jc w:val="center"/>
                              <w:rPr>
                                <w:rFonts w:cs="Arial"/>
                                <w:color w:val="FF0000"/>
                                <w:sz w:val="22"/>
                                <w:szCs w:val="22"/>
                              </w:rPr>
                            </w:pPr>
                            <w:r w:rsidRPr="00776CC1">
                              <w:rPr>
                                <w:rFonts w:cs="Arial"/>
                                <w:color w:val="FF0000"/>
                                <w:sz w:val="22"/>
                                <w:szCs w:val="22"/>
                              </w:rPr>
                              <w:t>Accident and Emergency Clinic</w:t>
                            </w:r>
                            <w:r>
                              <w:rPr>
                                <w:rFonts w:cs="Arial"/>
                                <w:color w:val="FF000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486D8" id="_x0000_t202" coordsize="21600,21600" o:spt="202" path="m,l,21600r21600,l21600,xe">
                <v:stroke joinstyle="miter"/>
                <v:path gradientshapeok="t" o:connecttype="rect"/>
              </v:shapetype>
              <v:shape id="Text Box 2" o:spid="_x0000_s1026" type="#_x0000_t202" style="position:absolute;left:0;text-align:left;margin-left:77.2pt;margin-top:12.4pt;width:397.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">
                <v:textbox>
                  <w:txbxContent>
                    <w:p w14:paraId="1EE347B8" w14:textId="77777777" w:rsidR="00262586" w:rsidRDefault="00262586" w:rsidP="00262586">
                      <w:pPr>
                        <w:jc w:val="center"/>
                      </w:pPr>
                    </w:p>
                    <w:p w14:paraId="104330DE" w14:textId="77777777" w:rsidR="00262586" w:rsidRDefault="00262586" w:rsidP="00262586">
                      <w:pPr>
                        <w:jc w:val="center"/>
                      </w:pPr>
                    </w:p>
                    <w:p w14:paraId="7CB67203" w14:textId="77777777" w:rsidR="00262586" w:rsidRDefault="00262586" w:rsidP="00262586">
                      <w:pPr>
                        <w:jc w:val="center"/>
                      </w:pPr>
                    </w:p>
                    <w:p w14:paraId="7E40D439" w14:textId="77777777" w:rsidR="00262586" w:rsidRDefault="00262586" w:rsidP="00262586">
                      <w:pPr>
                        <w:jc w:val="center"/>
                      </w:pPr>
                    </w:p>
                    <w:p w14:paraId="181A87B8" w14:textId="77777777" w:rsidR="00262586" w:rsidRDefault="00262586" w:rsidP="00262586">
                      <w:pPr>
                        <w:jc w:val="center"/>
                      </w:pPr>
                    </w:p>
                    <w:p w14:paraId="4CD55ECE" w14:textId="77777777" w:rsidR="00262586" w:rsidRDefault="00262586" w:rsidP="00262586">
                      <w:pPr>
                        <w:jc w:val="center"/>
                      </w:pPr>
                    </w:p>
                    <w:p w14:paraId="30A2F12F" w14:textId="77777777" w:rsidR="00262586" w:rsidRDefault="00262586" w:rsidP="00262586">
                      <w:pPr>
                        <w:jc w:val="center"/>
                      </w:pPr>
                    </w:p>
                    <w:p w14:paraId="760B6493" w14:textId="77777777" w:rsidR="00262586" w:rsidRDefault="00262586" w:rsidP="00262586">
                      <w:pPr>
                        <w:jc w:val="center"/>
                      </w:pPr>
                    </w:p>
                    <w:p w14:paraId="2E1E46B3" w14:textId="77777777" w:rsidR="00262586" w:rsidRPr="00776CC1" w:rsidRDefault="00262586" w:rsidP="00262586">
                      <w:pPr>
                        <w:jc w:val="center"/>
                        <w:rPr>
                          <w:rFonts w:cs="Arial"/>
                          <w:color w:val="FF0000"/>
                          <w:sz w:val="22"/>
                          <w:szCs w:val="22"/>
                        </w:rPr>
                      </w:pPr>
                      <w:r>
                        <w:rPr>
                          <w:rFonts w:cs="Arial"/>
                          <w:color w:val="FF0000"/>
                          <w:sz w:val="22"/>
                          <w:szCs w:val="22"/>
                        </w:rPr>
                        <w:t>(</w:t>
                      </w:r>
                      <w:r w:rsidRPr="00776CC1">
                        <w:rPr>
                          <w:rFonts w:cs="Arial"/>
                          <w:color w:val="FF0000"/>
                          <w:sz w:val="22"/>
                          <w:szCs w:val="22"/>
                        </w:rPr>
                        <w:t xml:space="preserve">Insert Google </w:t>
                      </w:r>
                      <w:r>
                        <w:rPr>
                          <w:rFonts w:cs="Arial"/>
                          <w:color w:val="FF0000"/>
                          <w:sz w:val="22"/>
                          <w:szCs w:val="22"/>
                        </w:rPr>
                        <w:t>m</w:t>
                      </w:r>
                      <w:r w:rsidRPr="00776CC1">
                        <w:rPr>
                          <w:rFonts w:cs="Arial"/>
                          <w:color w:val="FF0000"/>
                          <w:sz w:val="22"/>
                          <w:szCs w:val="22"/>
                        </w:rPr>
                        <w:t>ap of nearest</w:t>
                      </w:r>
                    </w:p>
                    <w:p w14:paraId="5A8B1F10" w14:textId="77777777" w:rsidR="00262586" w:rsidRPr="00776CC1" w:rsidRDefault="00262586" w:rsidP="00262586">
                      <w:pPr>
                        <w:jc w:val="center"/>
                        <w:rPr>
                          <w:rFonts w:cs="Arial"/>
                          <w:color w:val="FF0000"/>
                          <w:sz w:val="22"/>
                          <w:szCs w:val="22"/>
                        </w:rPr>
                      </w:pPr>
                      <w:r w:rsidRPr="00776CC1">
                        <w:rPr>
                          <w:rFonts w:cs="Arial"/>
                          <w:color w:val="FF0000"/>
                          <w:sz w:val="22"/>
                          <w:szCs w:val="22"/>
                        </w:rPr>
                        <w:t>Accident and Emergency Clinic</w:t>
                      </w:r>
                      <w:r>
                        <w:rPr>
                          <w:rFonts w:cs="Arial"/>
                          <w:color w:val="FF0000"/>
                          <w:sz w:val="22"/>
                          <w:szCs w:val="22"/>
                        </w:rPr>
                        <w:t>)</w:t>
                      </w:r>
                    </w:p>
                  </w:txbxContent>
                </v:textbox>
              </v:shape>
            </w:pict>
          </mc:Fallback>
        </mc:AlternateContent>
      </w:r>
    </w:p>
    <w:p w14:paraId="5494D6A3" w14:textId="77777777" w:rsidR="00262586" w:rsidRPr="006B64C3" w:rsidRDefault="00262586" w:rsidP="00262586">
      <w:pPr>
        <w:ind w:right="1"/>
        <w:jc w:val="center"/>
        <w:rPr>
          <w:rFonts w:cs="Arial"/>
          <w:b/>
          <w:color w:val="000000" w:themeColor="text1"/>
          <w:sz w:val="22"/>
          <w:szCs w:val="22"/>
        </w:rPr>
      </w:pPr>
    </w:p>
    <w:p w14:paraId="6CFB0C8B" w14:textId="77777777" w:rsidR="00262586" w:rsidRPr="006B64C3" w:rsidRDefault="00262586" w:rsidP="00262586">
      <w:pPr>
        <w:ind w:left="720" w:right="180"/>
        <w:jc w:val="both"/>
        <w:rPr>
          <w:rFonts w:cs="Arial"/>
          <w:b/>
          <w:color w:val="000000" w:themeColor="text1"/>
          <w:sz w:val="22"/>
          <w:szCs w:val="22"/>
        </w:rPr>
      </w:pPr>
    </w:p>
    <w:p w14:paraId="761D2ED2" w14:textId="77777777" w:rsidR="00262586" w:rsidRPr="006B64C3" w:rsidRDefault="00262586" w:rsidP="00262586">
      <w:pPr>
        <w:ind w:left="720" w:right="180"/>
        <w:jc w:val="both"/>
        <w:rPr>
          <w:rFonts w:cs="Arial"/>
          <w:b/>
          <w:color w:val="000000" w:themeColor="text1"/>
          <w:sz w:val="22"/>
          <w:szCs w:val="22"/>
        </w:rPr>
      </w:pPr>
    </w:p>
    <w:p w14:paraId="589A3815" w14:textId="77777777" w:rsidR="00262586" w:rsidRPr="006B64C3" w:rsidRDefault="00262586" w:rsidP="00262586">
      <w:pPr>
        <w:ind w:left="720" w:right="180"/>
        <w:jc w:val="both"/>
        <w:rPr>
          <w:rFonts w:cs="Arial"/>
          <w:b/>
          <w:color w:val="000000" w:themeColor="text1"/>
          <w:sz w:val="22"/>
          <w:szCs w:val="22"/>
        </w:rPr>
      </w:pPr>
    </w:p>
    <w:p w14:paraId="2F6658F8" w14:textId="77777777" w:rsidR="00262586" w:rsidRPr="006B64C3" w:rsidRDefault="00262586" w:rsidP="00262586">
      <w:pPr>
        <w:ind w:left="720" w:right="180"/>
        <w:jc w:val="both"/>
        <w:rPr>
          <w:rFonts w:cs="Arial"/>
          <w:b/>
          <w:color w:val="000000" w:themeColor="text1"/>
          <w:sz w:val="22"/>
          <w:szCs w:val="22"/>
        </w:rPr>
      </w:pPr>
    </w:p>
    <w:p w14:paraId="046FE5AF" w14:textId="77777777" w:rsidR="00262586" w:rsidRPr="006B64C3" w:rsidRDefault="00262586" w:rsidP="00262586">
      <w:pPr>
        <w:ind w:left="720" w:right="180"/>
        <w:jc w:val="both"/>
        <w:rPr>
          <w:rFonts w:cs="Arial"/>
          <w:b/>
          <w:color w:val="000000" w:themeColor="text1"/>
          <w:sz w:val="22"/>
          <w:szCs w:val="22"/>
        </w:rPr>
      </w:pPr>
    </w:p>
    <w:p w14:paraId="53CB17E8" w14:textId="77777777" w:rsidR="00262586" w:rsidRPr="006B64C3" w:rsidRDefault="00262586" w:rsidP="00262586">
      <w:pPr>
        <w:ind w:left="720" w:right="180"/>
        <w:jc w:val="both"/>
        <w:rPr>
          <w:rFonts w:cs="Arial"/>
          <w:b/>
          <w:color w:val="000000" w:themeColor="text1"/>
          <w:sz w:val="22"/>
          <w:szCs w:val="22"/>
        </w:rPr>
      </w:pPr>
    </w:p>
    <w:p w14:paraId="3160F500" w14:textId="77777777" w:rsidR="00262586" w:rsidRPr="006B64C3" w:rsidRDefault="00262586" w:rsidP="00262586">
      <w:pPr>
        <w:ind w:left="720" w:right="180"/>
        <w:jc w:val="both"/>
        <w:rPr>
          <w:rFonts w:cs="Arial"/>
          <w:b/>
          <w:color w:val="000000" w:themeColor="text1"/>
          <w:sz w:val="22"/>
          <w:szCs w:val="22"/>
        </w:rPr>
      </w:pPr>
    </w:p>
    <w:p w14:paraId="6FA3D30B" w14:textId="77777777" w:rsidR="00262586" w:rsidRPr="006B64C3" w:rsidRDefault="00262586" w:rsidP="00262586">
      <w:pPr>
        <w:ind w:left="720" w:right="180"/>
        <w:jc w:val="both"/>
        <w:rPr>
          <w:rFonts w:cs="Arial"/>
          <w:b/>
          <w:color w:val="000000" w:themeColor="text1"/>
          <w:sz w:val="22"/>
          <w:szCs w:val="22"/>
        </w:rPr>
      </w:pPr>
    </w:p>
    <w:p w14:paraId="7AE44939" w14:textId="77777777" w:rsidR="00262586" w:rsidRPr="006B64C3" w:rsidRDefault="00262586" w:rsidP="00262586">
      <w:pPr>
        <w:ind w:left="720" w:right="180"/>
        <w:jc w:val="both"/>
        <w:rPr>
          <w:rFonts w:cs="Arial"/>
          <w:b/>
          <w:color w:val="000000" w:themeColor="text1"/>
          <w:sz w:val="22"/>
          <w:szCs w:val="22"/>
        </w:rPr>
      </w:pPr>
    </w:p>
    <w:p w14:paraId="22DA1635" w14:textId="77777777" w:rsidR="00262586" w:rsidRPr="006B64C3" w:rsidRDefault="00262586" w:rsidP="00262586">
      <w:pPr>
        <w:ind w:left="720" w:right="180"/>
        <w:jc w:val="both"/>
        <w:rPr>
          <w:rFonts w:cs="Arial"/>
          <w:b/>
          <w:color w:val="000000" w:themeColor="text1"/>
          <w:sz w:val="22"/>
          <w:szCs w:val="22"/>
        </w:rPr>
      </w:pPr>
    </w:p>
    <w:p w14:paraId="2392A488" w14:textId="77777777" w:rsidR="00262586" w:rsidRPr="006B64C3" w:rsidRDefault="00262586" w:rsidP="00262586">
      <w:pPr>
        <w:ind w:left="720" w:right="180"/>
        <w:jc w:val="both"/>
        <w:rPr>
          <w:rFonts w:cs="Arial"/>
          <w:b/>
          <w:color w:val="000000" w:themeColor="text1"/>
          <w:sz w:val="22"/>
          <w:szCs w:val="22"/>
        </w:rPr>
      </w:pPr>
    </w:p>
    <w:p w14:paraId="4BBEAE80" w14:textId="77777777" w:rsidR="00262586" w:rsidRPr="006B64C3" w:rsidRDefault="00262586" w:rsidP="00262586">
      <w:pPr>
        <w:ind w:left="720" w:right="180"/>
        <w:jc w:val="both"/>
        <w:rPr>
          <w:rFonts w:cs="Arial"/>
          <w:b/>
          <w:color w:val="000000" w:themeColor="text1"/>
          <w:sz w:val="22"/>
          <w:szCs w:val="22"/>
        </w:rPr>
      </w:pPr>
    </w:p>
    <w:p w14:paraId="6D394E12" w14:textId="77777777" w:rsidR="00262586" w:rsidRPr="006B64C3" w:rsidRDefault="00262586" w:rsidP="00262586">
      <w:pPr>
        <w:ind w:left="720" w:right="180"/>
        <w:jc w:val="both"/>
        <w:rPr>
          <w:rFonts w:cs="Arial"/>
          <w:b/>
          <w:color w:val="000000" w:themeColor="text1"/>
          <w:sz w:val="22"/>
          <w:szCs w:val="22"/>
        </w:rPr>
      </w:pPr>
    </w:p>
    <w:p w14:paraId="4A75061E" w14:textId="77777777" w:rsidR="00262586" w:rsidRPr="006B64C3" w:rsidRDefault="00262586" w:rsidP="00262586">
      <w:pPr>
        <w:ind w:left="720" w:right="180"/>
        <w:jc w:val="both"/>
        <w:rPr>
          <w:rFonts w:cs="Arial"/>
          <w:b/>
          <w:color w:val="000000" w:themeColor="text1"/>
          <w:sz w:val="22"/>
          <w:szCs w:val="22"/>
        </w:rPr>
      </w:pPr>
    </w:p>
    <w:p w14:paraId="0678973A" w14:textId="77777777" w:rsidR="00262586" w:rsidRPr="006B64C3" w:rsidRDefault="00262586" w:rsidP="00262586">
      <w:pPr>
        <w:ind w:left="720" w:right="180"/>
        <w:jc w:val="both"/>
        <w:rPr>
          <w:rFonts w:cs="Arial"/>
          <w:b/>
          <w:color w:val="000000" w:themeColor="text1"/>
          <w:sz w:val="22"/>
          <w:szCs w:val="22"/>
        </w:rPr>
      </w:pPr>
    </w:p>
    <w:p w14:paraId="5B4E35E1" w14:textId="77777777" w:rsidR="00262586" w:rsidRPr="006B64C3" w:rsidRDefault="00262586" w:rsidP="00262586">
      <w:pPr>
        <w:ind w:left="1560" w:right="180"/>
        <w:rPr>
          <w:rFonts w:cs="Arial"/>
          <w:color w:val="000000" w:themeColor="text1"/>
          <w:sz w:val="22"/>
          <w:szCs w:val="22"/>
        </w:rPr>
      </w:pPr>
    </w:p>
    <w:p w14:paraId="6275E036" w14:textId="77777777" w:rsidR="00262586" w:rsidRPr="006B64C3" w:rsidRDefault="00262586" w:rsidP="00262586">
      <w:pPr>
        <w:ind w:left="1560" w:right="180"/>
        <w:rPr>
          <w:rFonts w:cs="Arial"/>
          <w:color w:val="000000" w:themeColor="text1"/>
          <w:sz w:val="22"/>
          <w:szCs w:val="22"/>
        </w:rPr>
      </w:pPr>
      <w:r w:rsidRPr="006B64C3">
        <w:rPr>
          <w:rFonts w:cs="Arial"/>
          <w:color w:val="000000" w:themeColor="text1"/>
          <w:sz w:val="22"/>
          <w:szCs w:val="22"/>
        </w:rPr>
        <w:t>After hours care:</w:t>
      </w:r>
    </w:p>
    <w:p w14:paraId="5F2771E6" w14:textId="77777777" w:rsidR="00262586" w:rsidRPr="006B64C3" w:rsidRDefault="00262586" w:rsidP="00262586">
      <w:pPr>
        <w:ind w:left="720" w:right="180"/>
        <w:rPr>
          <w:rFonts w:cs="Arial"/>
          <w:color w:val="000000" w:themeColor="text1"/>
          <w:sz w:val="22"/>
          <w:szCs w:val="22"/>
        </w:rPr>
      </w:pPr>
    </w:p>
    <w:tbl>
      <w:tblPr>
        <w:tblW w:w="793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381"/>
        <w:gridCol w:w="2764"/>
      </w:tblGrid>
      <w:tr w:rsidR="00262586" w:rsidRPr="00EB5A73" w14:paraId="1D17E2B0" w14:textId="77777777" w:rsidTr="000F3FDE">
        <w:trPr>
          <w:trHeight w:val="340"/>
        </w:trPr>
        <w:tc>
          <w:tcPr>
            <w:tcW w:w="2793" w:type="dxa"/>
            <w:shd w:val="clear" w:color="auto" w:fill="D9D9D9"/>
            <w:vAlign w:val="center"/>
          </w:tcPr>
          <w:p w14:paraId="07496F2E" w14:textId="77777777" w:rsidR="00262586" w:rsidRPr="00EB5A73" w:rsidRDefault="00262586" w:rsidP="000F3FDE">
            <w:pPr>
              <w:ind w:right="180"/>
              <w:rPr>
                <w:rFonts w:cs="Arial"/>
                <w:b/>
                <w:sz w:val="22"/>
                <w:szCs w:val="22"/>
              </w:rPr>
            </w:pPr>
            <w:r>
              <w:rPr>
                <w:rFonts w:cs="Arial"/>
                <w:b/>
                <w:sz w:val="22"/>
                <w:szCs w:val="22"/>
              </w:rPr>
              <w:t>Hospital</w:t>
            </w:r>
            <w:r w:rsidRPr="00EB5A73">
              <w:rPr>
                <w:rFonts w:cs="Arial"/>
                <w:b/>
                <w:sz w:val="22"/>
                <w:szCs w:val="22"/>
              </w:rPr>
              <w:t>:</w:t>
            </w:r>
          </w:p>
        </w:tc>
        <w:tc>
          <w:tcPr>
            <w:tcW w:w="5145" w:type="dxa"/>
            <w:gridSpan w:val="2"/>
            <w:shd w:val="clear" w:color="auto" w:fill="auto"/>
            <w:vAlign w:val="center"/>
          </w:tcPr>
          <w:p w14:paraId="273AFD65" w14:textId="77777777" w:rsidR="00262586" w:rsidRPr="00EB5A73" w:rsidRDefault="00262586" w:rsidP="000F3FDE">
            <w:pPr>
              <w:ind w:right="180"/>
              <w:rPr>
                <w:rFonts w:cs="Arial"/>
                <w:sz w:val="22"/>
                <w:szCs w:val="22"/>
              </w:rPr>
            </w:pPr>
          </w:p>
        </w:tc>
      </w:tr>
      <w:tr w:rsidR="00262586" w:rsidRPr="00EB5A73" w14:paraId="244D6578" w14:textId="77777777" w:rsidTr="000F3FDE">
        <w:trPr>
          <w:trHeight w:val="340"/>
        </w:trPr>
        <w:tc>
          <w:tcPr>
            <w:tcW w:w="2793" w:type="dxa"/>
            <w:shd w:val="clear" w:color="auto" w:fill="D9D9D9"/>
            <w:vAlign w:val="center"/>
          </w:tcPr>
          <w:p w14:paraId="386028FE" w14:textId="77777777" w:rsidR="00262586" w:rsidRPr="00EB5A73" w:rsidRDefault="00262586" w:rsidP="000F3FDE">
            <w:pPr>
              <w:ind w:right="180"/>
              <w:rPr>
                <w:rFonts w:cs="Arial"/>
                <w:b/>
                <w:sz w:val="22"/>
                <w:szCs w:val="22"/>
              </w:rPr>
            </w:pPr>
            <w:r w:rsidRPr="00EB5A73">
              <w:rPr>
                <w:rFonts w:cs="Arial"/>
                <w:b/>
                <w:sz w:val="22"/>
                <w:szCs w:val="22"/>
              </w:rPr>
              <w:t xml:space="preserve">Street </w:t>
            </w:r>
            <w:r>
              <w:rPr>
                <w:rFonts w:cs="Arial"/>
                <w:b/>
                <w:sz w:val="22"/>
                <w:szCs w:val="22"/>
              </w:rPr>
              <w:t>a</w:t>
            </w:r>
            <w:r w:rsidRPr="00EB5A73">
              <w:rPr>
                <w:rFonts w:cs="Arial"/>
                <w:b/>
                <w:sz w:val="22"/>
                <w:szCs w:val="22"/>
              </w:rPr>
              <w:t>ddress:</w:t>
            </w:r>
          </w:p>
        </w:tc>
        <w:tc>
          <w:tcPr>
            <w:tcW w:w="5145" w:type="dxa"/>
            <w:gridSpan w:val="2"/>
            <w:shd w:val="clear" w:color="auto" w:fill="auto"/>
            <w:vAlign w:val="center"/>
          </w:tcPr>
          <w:p w14:paraId="5C1174CF" w14:textId="77777777" w:rsidR="00262586" w:rsidRDefault="00262586" w:rsidP="000F3FDE">
            <w:pPr>
              <w:ind w:right="180"/>
              <w:rPr>
                <w:rFonts w:cs="Arial"/>
                <w:sz w:val="22"/>
                <w:szCs w:val="22"/>
              </w:rPr>
            </w:pPr>
          </w:p>
          <w:p w14:paraId="24BB0F8E" w14:textId="77777777" w:rsidR="00262586" w:rsidRDefault="00262586" w:rsidP="000F3FDE">
            <w:pPr>
              <w:ind w:right="180"/>
              <w:rPr>
                <w:rFonts w:cs="Arial"/>
                <w:sz w:val="22"/>
                <w:szCs w:val="22"/>
              </w:rPr>
            </w:pPr>
          </w:p>
          <w:p w14:paraId="375072B5" w14:textId="77777777" w:rsidR="00262586" w:rsidRPr="00EB5A73" w:rsidRDefault="00262586" w:rsidP="000F3FDE">
            <w:pPr>
              <w:ind w:right="180"/>
              <w:rPr>
                <w:rFonts w:cs="Arial"/>
                <w:sz w:val="22"/>
                <w:szCs w:val="22"/>
              </w:rPr>
            </w:pPr>
          </w:p>
        </w:tc>
      </w:tr>
      <w:tr w:rsidR="00262586" w:rsidRPr="00EB5A73" w14:paraId="0A3AC2A4" w14:textId="77777777" w:rsidTr="000F3FDE">
        <w:trPr>
          <w:trHeight w:val="340"/>
        </w:trPr>
        <w:tc>
          <w:tcPr>
            <w:tcW w:w="2793" w:type="dxa"/>
            <w:shd w:val="clear" w:color="auto" w:fill="D9D9D9"/>
            <w:vAlign w:val="center"/>
          </w:tcPr>
          <w:p w14:paraId="483A6CA8" w14:textId="77777777" w:rsidR="00262586" w:rsidRPr="00EB5A73" w:rsidRDefault="00262586" w:rsidP="000F3FDE">
            <w:pPr>
              <w:ind w:right="180"/>
              <w:rPr>
                <w:rFonts w:cs="Arial"/>
                <w:b/>
                <w:sz w:val="22"/>
                <w:szCs w:val="22"/>
              </w:rPr>
            </w:pPr>
            <w:r w:rsidRPr="00EB5A73">
              <w:rPr>
                <w:rFonts w:cs="Arial"/>
                <w:b/>
                <w:sz w:val="22"/>
                <w:szCs w:val="22"/>
              </w:rPr>
              <w:t>Suburb:</w:t>
            </w:r>
          </w:p>
        </w:tc>
        <w:tc>
          <w:tcPr>
            <w:tcW w:w="5145" w:type="dxa"/>
            <w:gridSpan w:val="2"/>
            <w:shd w:val="clear" w:color="auto" w:fill="auto"/>
            <w:vAlign w:val="center"/>
          </w:tcPr>
          <w:p w14:paraId="04674E7D" w14:textId="77777777" w:rsidR="00262586" w:rsidRPr="00EB5A73" w:rsidRDefault="00262586" w:rsidP="000F3FDE">
            <w:pPr>
              <w:ind w:right="180"/>
              <w:rPr>
                <w:rFonts w:cs="Arial"/>
                <w:sz w:val="22"/>
                <w:szCs w:val="22"/>
              </w:rPr>
            </w:pPr>
          </w:p>
        </w:tc>
      </w:tr>
      <w:tr w:rsidR="00262586" w:rsidRPr="00EB5A73" w14:paraId="7B4C05F3" w14:textId="77777777" w:rsidTr="000F3FDE">
        <w:trPr>
          <w:trHeight w:val="340"/>
        </w:trPr>
        <w:tc>
          <w:tcPr>
            <w:tcW w:w="2793" w:type="dxa"/>
            <w:shd w:val="clear" w:color="auto" w:fill="D9D9D9"/>
            <w:vAlign w:val="center"/>
          </w:tcPr>
          <w:p w14:paraId="0B49CE05" w14:textId="77777777" w:rsidR="00262586" w:rsidRPr="00EB5A73" w:rsidRDefault="00262586" w:rsidP="000F3FDE">
            <w:pPr>
              <w:ind w:right="180"/>
              <w:rPr>
                <w:rFonts w:cs="Arial"/>
                <w:b/>
                <w:sz w:val="22"/>
                <w:szCs w:val="22"/>
              </w:rPr>
            </w:pPr>
            <w:r w:rsidRPr="00EB5A73">
              <w:rPr>
                <w:rFonts w:cs="Arial"/>
                <w:b/>
                <w:sz w:val="22"/>
                <w:szCs w:val="22"/>
              </w:rPr>
              <w:t>City:</w:t>
            </w:r>
          </w:p>
        </w:tc>
        <w:tc>
          <w:tcPr>
            <w:tcW w:w="5145" w:type="dxa"/>
            <w:gridSpan w:val="2"/>
            <w:shd w:val="clear" w:color="auto" w:fill="auto"/>
            <w:vAlign w:val="center"/>
          </w:tcPr>
          <w:p w14:paraId="29715163" w14:textId="77777777" w:rsidR="00262586" w:rsidRPr="00EB5A73" w:rsidRDefault="00262586" w:rsidP="000F3FDE">
            <w:pPr>
              <w:ind w:right="180"/>
              <w:rPr>
                <w:rFonts w:cs="Arial"/>
                <w:sz w:val="22"/>
                <w:szCs w:val="22"/>
              </w:rPr>
            </w:pPr>
          </w:p>
        </w:tc>
      </w:tr>
      <w:tr w:rsidR="00262586" w:rsidRPr="00EB5A73" w14:paraId="2D0C0DA7" w14:textId="77777777" w:rsidTr="000F3FDE">
        <w:trPr>
          <w:trHeight w:val="340"/>
        </w:trPr>
        <w:tc>
          <w:tcPr>
            <w:tcW w:w="2793" w:type="dxa"/>
            <w:shd w:val="clear" w:color="auto" w:fill="D9D9D9"/>
            <w:vAlign w:val="center"/>
          </w:tcPr>
          <w:p w14:paraId="2E8D23F4" w14:textId="77777777" w:rsidR="00262586" w:rsidRPr="00EB5A73" w:rsidRDefault="00262586" w:rsidP="000F3FDE">
            <w:pPr>
              <w:ind w:right="180"/>
              <w:rPr>
                <w:rFonts w:cs="Arial"/>
                <w:b/>
                <w:sz w:val="22"/>
                <w:szCs w:val="22"/>
              </w:rPr>
            </w:pPr>
            <w:r w:rsidRPr="00EB5A73">
              <w:rPr>
                <w:rFonts w:cs="Arial"/>
                <w:b/>
                <w:sz w:val="22"/>
                <w:szCs w:val="22"/>
              </w:rPr>
              <w:t>Phone:</w:t>
            </w:r>
          </w:p>
        </w:tc>
        <w:tc>
          <w:tcPr>
            <w:tcW w:w="5145" w:type="dxa"/>
            <w:gridSpan w:val="2"/>
            <w:shd w:val="clear" w:color="auto" w:fill="auto"/>
            <w:vAlign w:val="center"/>
          </w:tcPr>
          <w:p w14:paraId="77A91809" w14:textId="77777777" w:rsidR="00262586" w:rsidRPr="00EB5A73" w:rsidRDefault="00262586" w:rsidP="000F3FDE">
            <w:pPr>
              <w:ind w:right="180"/>
              <w:rPr>
                <w:rFonts w:cs="Arial"/>
                <w:sz w:val="22"/>
                <w:szCs w:val="22"/>
              </w:rPr>
            </w:pPr>
          </w:p>
        </w:tc>
      </w:tr>
      <w:tr w:rsidR="00262586" w:rsidRPr="00EB5A73" w14:paraId="33CB59AA" w14:textId="77777777" w:rsidTr="000F3FDE">
        <w:tc>
          <w:tcPr>
            <w:tcW w:w="2793" w:type="dxa"/>
            <w:shd w:val="clear" w:color="auto" w:fill="D9D9D9"/>
            <w:vAlign w:val="center"/>
          </w:tcPr>
          <w:p w14:paraId="4274873A" w14:textId="77777777" w:rsidR="00262586" w:rsidRPr="00EB5A73" w:rsidRDefault="00262586" w:rsidP="000F3FDE">
            <w:pPr>
              <w:ind w:right="180"/>
              <w:rPr>
                <w:rFonts w:cs="Arial"/>
                <w:b/>
                <w:sz w:val="22"/>
                <w:szCs w:val="22"/>
              </w:rPr>
            </w:pPr>
            <w:r w:rsidRPr="00EB5A73">
              <w:rPr>
                <w:rFonts w:cs="Arial"/>
                <w:b/>
                <w:sz w:val="22"/>
                <w:szCs w:val="22"/>
              </w:rPr>
              <w:t xml:space="preserve">Operating </w:t>
            </w:r>
            <w:r>
              <w:rPr>
                <w:rFonts w:cs="Arial"/>
                <w:b/>
                <w:sz w:val="22"/>
                <w:szCs w:val="22"/>
              </w:rPr>
              <w:t>h</w:t>
            </w:r>
            <w:r w:rsidRPr="00EB5A73">
              <w:rPr>
                <w:rFonts w:cs="Arial"/>
                <w:b/>
                <w:sz w:val="22"/>
                <w:szCs w:val="22"/>
              </w:rPr>
              <w:t>ours</w:t>
            </w:r>
            <w:r>
              <w:rPr>
                <w:rFonts w:cs="Arial"/>
                <w:b/>
                <w:sz w:val="22"/>
                <w:szCs w:val="22"/>
              </w:rPr>
              <w:t>:</w:t>
            </w:r>
          </w:p>
        </w:tc>
        <w:tc>
          <w:tcPr>
            <w:tcW w:w="2381" w:type="dxa"/>
            <w:shd w:val="clear" w:color="auto" w:fill="auto"/>
            <w:vAlign w:val="center"/>
          </w:tcPr>
          <w:p w14:paraId="0B748175" w14:textId="77777777" w:rsidR="00262586" w:rsidRPr="00EB5A73" w:rsidRDefault="00262586" w:rsidP="000F3FDE">
            <w:pPr>
              <w:ind w:right="180"/>
              <w:rPr>
                <w:rFonts w:cs="Arial"/>
                <w:sz w:val="22"/>
                <w:szCs w:val="22"/>
              </w:rPr>
            </w:pPr>
            <w:r>
              <w:rPr>
                <w:rFonts w:cs="Arial"/>
                <w:sz w:val="22"/>
                <w:szCs w:val="22"/>
              </w:rPr>
              <w:t>7 Days</w:t>
            </w:r>
          </w:p>
        </w:tc>
        <w:tc>
          <w:tcPr>
            <w:tcW w:w="2764" w:type="dxa"/>
            <w:shd w:val="clear" w:color="auto" w:fill="auto"/>
            <w:vAlign w:val="center"/>
          </w:tcPr>
          <w:p w14:paraId="0F9720A0" w14:textId="77777777" w:rsidR="00262586" w:rsidRPr="00EB5A73" w:rsidRDefault="00262586" w:rsidP="000F3FDE">
            <w:pPr>
              <w:ind w:right="180"/>
              <w:rPr>
                <w:rFonts w:cs="Arial"/>
                <w:sz w:val="22"/>
                <w:szCs w:val="22"/>
              </w:rPr>
            </w:pPr>
            <w:r>
              <w:rPr>
                <w:rFonts w:cs="Arial"/>
                <w:sz w:val="22"/>
                <w:szCs w:val="22"/>
              </w:rPr>
              <w:t>24 hours</w:t>
            </w:r>
          </w:p>
        </w:tc>
      </w:tr>
    </w:tbl>
    <w:p w14:paraId="1B3BA9CC" w14:textId="77777777" w:rsidR="00262586" w:rsidRDefault="00262586" w:rsidP="00262586">
      <w:pPr>
        <w:ind w:left="1560"/>
      </w:pPr>
    </w:p>
    <w:p w14:paraId="5AEDC52F" w14:textId="176D2010" w:rsidR="00262586" w:rsidRPr="007D7451" w:rsidRDefault="00262586" w:rsidP="00262586">
      <w:pPr>
        <w:ind w:left="1560"/>
        <w:jc w:val="both"/>
        <w:rPr>
          <w:sz w:val="22"/>
          <w:szCs w:val="22"/>
        </w:rPr>
      </w:pPr>
      <w:r w:rsidRPr="007D7451">
        <w:rPr>
          <w:b/>
          <w:i/>
          <w:color w:val="FF0000"/>
          <w:sz w:val="22"/>
          <w:szCs w:val="22"/>
        </w:rPr>
        <w:t>Action:</w:t>
      </w:r>
      <w:r w:rsidRPr="007D7451">
        <w:rPr>
          <w:i/>
          <w:color w:val="FF0000"/>
          <w:sz w:val="22"/>
          <w:szCs w:val="22"/>
        </w:rPr>
        <w:t xml:space="preserve">  </w:t>
      </w:r>
      <w:r w:rsidRPr="007D7451">
        <w:rPr>
          <w:i/>
          <w:sz w:val="22"/>
          <w:szCs w:val="22"/>
        </w:rPr>
        <w:t xml:space="preserve">Complete all above information </w:t>
      </w:r>
      <w:proofErr w:type="gramStart"/>
      <w:r w:rsidRPr="007D7451">
        <w:rPr>
          <w:i/>
          <w:sz w:val="22"/>
          <w:szCs w:val="22"/>
        </w:rPr>
        <w:t>in regards to</w:t>
      </w:r>
      <w:proofErr w:type="gramEnd"/>
      <w:r w:rsidRPr="007D7451">
        <w:rPr>
          <w:i/>
          <w:sz w:val="22"/>
          <w:szCs w:val="22"/>
        </w:rPr>
        <w:t xml:space="preserve"> Accident and Emergency details then display on staff </w:t>
      </w:r>
      <w:r>
        <w:rPr>
          <w:i/>
          <w:sz w:val="22"/>
          <w:szCs w:val="22"/>
        </w:rPr>
        <w:t>noticeboard.</w:t>
      </w:r>
    </w:p>
    <w:p w14:paraId="6EB28040" w14:textId="77777777" w:rsidR="00262586" w:rsidRPr="00097849" w:rsidRDefault="00262586" w:rsidP="00262586">
      <w:pPr>
        <w:ind w:left="1560"/>
      </w:pPr>
    </w:p>
    <w:p w14:paraId="50EF11D5" w14:textId="77777777" w:rsidR="00262586" w:rsidRDefault="00262586" w:rsidP="00262586">
      <w:pPr>
        <w:pStyle w:val="Heading2"/>
      </w:pPr>
    </w:p>
    <w:p w14:paraId="7E8BF882" w14:textId="77777777" w:rsidR="00262586" w:rsidRPr="00B42B45" w:rsidRDefault="00262586" w:rsidP="00262586">
      <w:pPr>
        <w:pStyle w:val="Heading2"/>
        <w:tabs>
          <w:tab w:val="left" w:pos="709"/>
        </w:tabs>
        <w:jc w:val="both"/>
        <w:rPr>
          <w:rFonts w:cs="Arial"/>
          <w:szCs w:val="22"/>
        </w:rPr>
      </w:pPr>
      <w:r>
        <w:br w:type="page"/>
      </w:r>
      <w:bookmarkStart w:id="3" w:name="_Toc473821133"/>
      <w:r w:rsidRPr="00B42B45">
        <w:rPr>
          <w:rFonts w:cs="Arial"/>
          <w:szCs w:val="22"/>
        </w:rPr>
        <w:lastRenderedPageBreak/>
        <w:t>8.2</w:t>
      </w:r>
      <w:r w:rsidRPr="00B42B45">
        <w:rPr>
          <w:rFonts w:cs="Arial"/>
          <w:szCs w:val="22"/>
        </w:rPr>
        <w:tab/>
      </w:r>
      <w:r>
        <w:rPr>
          <w:rFonts w:cs="Arial"/>
          <w:szCs w:val="22"/>
        </w:rPr>
        <w:t>F</w:t>
      </w:r>
      <w:r w:rsidRPr="00B42B45">
        <w:rPr>
          <w:rFonts w:cs="Arial"/>
          <w:szCs w:val="22"/>
        </w:rPr>
        <w:t xml:space="preserve">ire </w:t>
      </w:r>
      <w:r>
        <w:rPr>
          <w:rFonts w:cs="Arial"/>
          <w:szCs w:val="22"/>
        </w:rPr>
        <w:t>E</w:t>
      </w:r>
      <w:r w:rsidRPr="00B42B45">
        <w:rPr>
          <w:rFonts w:cs="Arial"/>
          <w:szCs w:val="22"/>
        </w:rPr>
        <w:t xml:space="preserve">vacuation </w:t>
      </w:r>
      <w:r>
        <w:rPr>
          <w:rFonts w:cs="Arial"/>
          <w:szCs w:val="22"/>
        </w:rPr>
        <w:t>P</w:t>
      </w:r>
      <w:r w:rsidRPr="00B42B45">
        <w:rPr>
          <w:rFonts w:cs="Arial"/>
          <w:szCs w:val="22"/>
        </w:rPr>
        <w:t>lan</w:t>
      </w:r>
      <w:bookmarkEnd w:id="3"/>
    </w:p>
    <w:p w14:paraId="5AC99527" w14:textId="77777777" w:rsidR="00262586" w:rsidRPr="00B42B45" w:rsidRDefault="00262586" w:rsidP="00262586">
      <w:pPr>
        <w:ind w:right="-476"/>
        <w:jc w:val="both"/>
        <w:rPr>
          <w:rFonts w:cs="Arial"/>
          <w:b/>
          <w:sz w:val="22"/>
          <w:szCs w:val="22"/>
        </w:rPr>
      </w:pPr>
    </w:p>
    <w:p w14:paraId="026BD1D0" w14:textId="77777777" w:rsidR="00262586" w:rsidRPr="00037F8C" w:rsidRDefault="00262586" w:rsidP="00262586">
      <w:pPr>
        <w:ind w:right="40" w:firstLine="720"/>
        <w:jc w:val="both"/>
        <w:rPr>
          <w:rFonts w:cs="Arial"/>
          <w:sz w:val="22"/>
          <w:szCs w:val="22"/>
        </w:rPr>
      </w:pPr>
      <w:r w:rsidRPr="00037F8C">
        <w:rPr>
          <w:rFonts w:cs="Arial"/>
          <w:sz w:val="22"/>
          <w:szCs w:val="22"/>
        </w:rPr>
        <w:t>Any person discovering a fire should:</w:t>
      </w:r>
    </w:p>
    <w:p w14:paraId="7D5CC777" w14:textId="77777777" w:rsidR="00262586" w:rsidRPr="00B42B45" w:rsidRDefault="00262586" w:rsidP="00262586">
      <w:pPr>
        <w:ind w:right="40" w:firstLine="720"/>
        <w:jc w:val="both"/>
        <w:rPr>
          <w:rFonts w:cs="Arial"/>
          <w:b/>
          <w:sz w:val="22"/>
          <w:szCs w:val="22"/>
        </w:rPr>
      </w:pPr>
    </w:p>
    <w:p w14:paraId="6B5D1532" w14:textId="77777777" w:rsidR="00262586" w:rsidRPr="00B42B45" w:rsidRDefault="00262586" w:rsidP="00262586">
      <w:pPr>
        <w:numPr>
          <w:ilvl w:val="0"/>
          <w:numId w:val="106"/>
        </w:numPr>
        <w:ind w:left="1560" w:right="40" w:hanging="426"/>
        <w:jc w:val="both"/>
        <w:rPr>
          <w:rFonts w:cs="Arial"/>
          <w:sz w:val="22"/>
          <w:szCs w:val="22"/>
        </w:rPr>
      </w:pPr>
      <w:r w:rsidRPr="00B42B45">
        <w:rPr>
          <w:rFonts w:cs="Arial"/>
          <w:sz w:val="22"/>
          <w:szCs w:val="22"/>
        </w:rPr>
        <w:t>Activate fire alarm or raise the alarm immediately by shouting FIRE</w:t>
      </w:r>
    </w:p>
    <w:p w14:paraId="6D02FE65" w14:textId="77777777" w:rsidR="00262586" w:rsidRPr="00B42B45" w:rsidRDefault="00262586" w:rsidP="00262586">
      <w:pPr>
        <w:numPr>
          <w:ilvl w:val="0"/>
          <w:numId w:val="106"/>
        </w:numPr>
        <w:ind w:left="1560" w:right="40" w:hanging="426"/>
        <w:jc w:val="both"/>
        <w:rPr>
          <w:rFonts w:cs="Arial"/>
          <w:sz w:val="22"/>
          <w:szCs w:val="22"/>
        </w:rPr>
      </w:pPr>
      <w:r w:rsidRPr="00B42B45">
        <w:rPr>
          <w:rFonts w:cs="Arial"/>
          <w:sz w:val="22"/>
          <w:szCs w:val="22"/>
        </w:rPr>
        <w:t>Call the fire brigade - dial 111</w:t>
      </w:r>
    </w:p>
    <w:p w14:paraId="26E663CD" w14:textId="77777777" w:rsidR="00262586" w:rsidRPr="00B42B45" w:rsidRDefault="00262586" w:rsidP="00262586">
      <w:pPr>
        <w:numPr>
          <w:ilvl w:val="0"/>
          <w:numId w:val="106"/>
        </w:numPr>
        <w:ind w:left="1560" w:right="40" w:hanging="426"/>
        <w:jc w:val="both"/>
        <w:rPr>
          <w:rFonts w:cs="Arial"/>
          <w:sz w:val="22"/>
          <w:szCs w:val="22"/>
        </w:rPr>
      </w:pPr>
      <w:r w:rsidRPr="00B42B45">
        <w:rPr>
          <w:rFonts w:cs="Arial"/>
          <w:sz w:val="22"/>
          <w:szCs w:val="22"/>
        </w:rPr>
        <w:t>Do not attempt to extinguish the fire unless it is safe to do so</w:t>
      </w:r>
    </w:p>
    <w:p w14:paraId="6F8F73BB" w14:textId="77777777" w:rsidR="00262586" w:rsidRPr="00B42B45" w:rsidRDefault="00262586" w:rsidP="00262586">
      <w:pPr>
        <w:ind w:left="1440" w:right="40" w:hanging="720"/>
        <w:jc w:val="both"/>
        <w:rPr>
          <w:rFonts w:cs="Arial"/>
          <w:b/>
          <w:sz w:val="22"/>
          <w:szCs w:val="22"/>
        </w:rPr>
      </w:pPr>
    </w:p>
    <w:p w14:paraId="6D57B8FA" w14:textId="77777777" w:rsidR="00262586" w:rsidRPr="00037F8C" w:rsidRDefault="00262586" w:rsidP="00262586">
      <w:pPr>
        <w:ind w:left="1440" w:right="40" w:hanging="720"/>
        <w:jc w:val="both"/>
        <w:rPr>
          <w:rFonts w:cs="Arial"/>
          <w:sz w:val="22"/>
          <w:szCs w:val="22"/>
        </w:rPr>
      </w:pPr>
      <w:r w:rsidRPr="00037F8C">
        <w:rPr>
          <w:rFonts w:cs="Arial"/>
          <w:sz w:val="22"/>
          <w:szCs w:val="22"/>
        </w:rPr>
        <w:t>All employees shall:</w:t>
      </w:r>
    </w:p>
    <w:p w14:paraId="59604C53" w14:textId="77777777" w:rsidR="00262586" w:rsidRPr="00B42B45" w:rsidRDefault="00262586" w:rsidP="00262586">
      <w:pPr>
        <w:ind w:left="1440" w:right="40" w:hanging="720"/>
        <w:jc w:val="both"/>
        <w:rPr>
          <w:rFonts w:cs="Arial"/>
          <w:b/>
          <w:sz w:val="22"/>
          <w:szCs w:val="22"/>
        </w:rPr>
      </w:pPr>
    </w:p>
    <w:p w14:paraId="5E5CEF95" w14:textId="77777777" w:rsidR="00262586" w:rsidRPr="00B42B45" w:rsidRDefault="00262586" w:rsidP="00262586">
      <w:pPr>
        <w:numPr>
          <w:ilvl w:val="0"/>
          <w:numId w:val="107"/>
        </w:numPr>
        <w:ind w:left="1560" w:right="40" w:hanging="426"/>
        <w:jc w:val="both"/>
        <w:rPr>
          <w:rFonts w:cs="Arial"/>
          <w:sz w:val="22"/>
          <w:szCs w:val="22"/>
        </w:rPr>
      </w:pPr>
      <w:r w:rsidRPr="00B42B45">
        <w:rPr>
          <w:rFonts w:cs="Arial"/>
          <w:sz w:val="22"/>
          <w:szCs w:val="22"/>
        </w:rPr>
        <w:t>Switch off all ma</w:t>
      </w:r>
      <w:r>
        <w:rPr>
          <w:rFonts w:cs="Arial"/>
          <w:sz w:val="22"/>
          <w:szCs w:val="22"/>
        </w:rPr>
        <w:t>chines and appliances near them</w:t>
      </w:r>
    </w:p>
    <w:p w14:paraId="2E600265" w14:textId="77777777" w:rsidR="00262586" w:rsidRPr="00B42B45" w:rsidRDefault="00262586" w:rsidP="00262586">
      <w:pPr>
        <w:numPr>
          <w:ilvl w:val="0"/>
          <w:numId w:val="107"/>
        </w:numPr>
        <w:tabs>
          <w:tab w:val="left" w:pos="0"/>
        </w:tabs>
        <w:ind w:left="1560" w:right="40" w:hanging="426"/>
        <w:jc w:val="both"/>
        <w:rPr>
          <w:rFonts w:cs="Arial"/>
          <w:sz w:val="22"/>
          <w:szCs w:val="22"/>
        </w:rPr>
      </w:pPr>
      <w:r w:rsidRPr="00B42B45">
        <w:rPr>
          <w:rFonts w:cs="Arial"/>
          <w:sz w:val="22"/>
          <w:szCs w:val="22"/>
        </w:rPr>
        <w:t>Close all windows near them (W</w:t>
      </w:r>
      <w:r>
        <w:rPr>
          <w:rFonts w:cs="Arial"/>
          <w:sz w:val="22"/>
          <w:szCs w:val="22"/>
        </w:rPr>
        <w:t>ardens will check doors)</w:t>
      </w:r>
    </w:p>
    <w:p w14:paraId="3448994F" w14:textId="77777777" w:rsidR="00262586" w:rsidRPr="00B42B45" w:rsidRDefault="00262586" w:rsidP="00262586">
      <w:pPr>
        <w:numPr>
          <w:ilvl w:val="0"/>
          <w:numId w:val="107"/>
        </w:numPr>
        <w:tabs>
          <w:tab w:val="left" w:pos="0"/>
        </w:tabs>
        <w:ind w:left="1560" w:right="40" w:hanging="426"/>
        <w:jc w:val="both"/>
        <w:rPr>
          <w:rFonts w:cs="Arial"/>
          <w:sz w:val="22"/>
          <w:szCs w:val="22"/>
        </w:rPr>
      </w:pPr>
      <w:r w:rsidRPr="00B42B45">
        <w:rPr>
          <w:rFonts w:cs="Arial"/>
          <w:sz w:val="22"/>
          <w:szCs w:val="22"/>
        </w:rPr>
        <w:t xml:space="preserve">Proceed in an orderly manner out of the building </w:t>
      </w:r>
      <w:r>
        <w:rPr>
          <w:rFonts w:cs="Arial"/>
          <w:sz w:val="22"/>
          <w:szCs w:val="22"/>
        </w:rPr>
        <w:t>by the nearest doorway or exit</w:t>
      </w:r>
    </w:p>
    <w:p w14:paraId="602E4383" w14:textId="77777777" w:rsidR="00262586" w:rsidRPr="00B42B45" w:rsidRDefault="00262586" w:rsidP="00262586">
      <w:pPr>
        <w:numPr>
          <w:ilvl w:val="0"/>
          <w:numId w:val="107"/>
        </w:numPr>
        <w:ind w:left="1560" w:right="40" w:hanging="426"/>
        <w:jc w:val="both"/>
        <w:rPr>
          <w:rFonts w:cs="Arial"/>
          <w:sz w:val="22"/>
          <w:szCs w:val="22"/>
        </w:rPr>
      </w:pPr>
      <w:r w:rsidRPr="00B42B45">
        <w:rPr>
          <w:rFonts w:cs="Arial"/>
          <w:sz w:val="22"/>
          <w:szCs w:val="22"/>
        </w:rPr>
        <w:t>If the building is sm</w:t>
      </w:r>
      <w:r>
        <w:rPr>
          <w:rFonts w:cs="Arial"/>
          <w:sz w:val="22"/>
          <w:szCs w:val="22"/>
        </w:rPr>
        <w:t>oke-logged, keep near the floor</w:t>
      </w:r>
    </w:p>
    <w:p w14:paraId="69E0F44B" w14:textId="77777777" w:rsidR="00262586" w:rsidRPr="00B42B45" w:rsidRDefault="00262586" w:rsidP="00262586">
      <w:pPr>
        <w:numPr>
          <w:ilvl w:val="0"/>
          <w:numId w:val="107"/>
        </w:numPr>
        <w:ind w:left="1560" w:right="40" w:hanging="426"/>
        <w:jc w:val="both"/>
        <w:rPr>
          <w:rFonts w:cs="Arial"/>
          <w:sz w:val="22"/>
          <w:szCs w:val="22"/>
        </w:rPr>
      </w:pPr>
      <w:r w:rsidRPr="00B42B45">
        <w:rPr>
          <w:rFonts w:cs="Arial"/>
          <w:sz w:val="22"/>
          <w:szCs w:val="22"/>
        </w:rPr>
        <w:t>Do not endeavour to obtain personal effects from some other part of the building nor attempt to return to your</w:t>
      </w:r>
      <w:r>
        <w:rPr>
          <w:rFonts w:cs="Arial"/>
          <w:sz w:val="22"/>
          <w:szCs w:val="22"/>
        </w:rPr>
        <w:t xml:space="preserve"> own room if temporarily absent</w:t>
      </w:r>
    </w:p>
    <w:p w14:paraId="7608DD2D" w14:textId="77777777" w:rsidR="00262586" w:rsidRPr="00B42B45" w:rsidRDefault="00262586" w:rsidP="00262586">
      <w:pPr>
        <w:ind w:right="-476"/>
        <w:jc w:val="both"/>
        <w:rPr>
          <w:rFonts w:cs="Arial"/>
          <w:sz w:val="22"/>
          <w:szCs w:val="22"/>
        </w:rPr>
      </w:pPr>
    </w:p>
    <w:p w14:paraId="4D19F1D2" w14:textId="77777777" w:rsidR="00262586" w:rsidRPr="00F674F8" w:rsidRDefault="00262586" w:rsidP="00262586">
      <w:pPr>
        <w:pStyle w:val="Heading3"/>
        <w:tabs>
          <w:tab w:val="left" w:pos="1560"/>
        </w:tabs>
        <w:ind w:left="709"/>
        <w:rPr>
          <w:rFonts w:cs="Arial"/>
          <w:szCs w:val="22"/>
        </w:rPr>
      </w:pPr>
      <w:bookmarkStart w:id="4" w:name="_Toc473821134"/>
      <w:r w:rsidRPr="00F674F8">
        <w:rPr>
          <w:rFonts w:cs="Arial"/>
          <w:szCs w:val="22"/>
        </w:rPr>
        <w:t>8.2.1</w:t>
      </w:r>
      <w:r w:rsidRPr="00F674F8">
        <w:rPr>
          <w:rFonts w:cs="Arial"/>
          <w:szCs w:val="22"/>
        </w:rPr>
        <w:tab/>
        <w:t>Wardens Authority</w:t>
      </w:r>
      <w:bookmarkEnd w:id="4"/>
    </w:p>
    <w:p w14:paraId="775EE379" w14:textId="77777777" w:rsidR="00262586" w:rsidRPr="00F674F8" w:rsidRDefault="00262586" w:rsidP="00262586">
      <w:pPr>
        <w:ind w:right="-476"/>
        <w:jc w:val="both"/>
        <w:rPr>
          <w:rFonts w:cs="Arial"/>
          <w:sz w:val="22"/>
          <w:szCs w:val="22"/>
        </w:rPr>
      </w:pPr>
    </w:p>
    <w:p w14:paraId="0E497F2A" w14:textId="77777777" w:rsidR="00262586" w:rsidRPr="00B42B45" w:rsidRDefault="00262586" w:rsidP="00262586">
      <w:pPr>
        <w:numPr>
          <w:ilvl w:val="0"/>
          <w:numId w:val="30"/>
        </w:numPr>
        <w:ind w:left="1985" w:right="1" w:hanging="425"/>
        <w:jc w:val="both"/>
        <w:rPr>
          <w:rFonts w:cs="Arial"/>
          <w:sz w:val="22"/>
          <w:szCs w:val="22"/>
        </w:rPr>
      </w:pPr>
      <w:r w:rsidRPr="00B42B45">
        <w:rPr>
          <w:rFonts w:cs="Arial"/>
          <w:sz w:val="22"/>
          <w:szCs w:val="22"/>
        </w:rPr>
        <w:t xml:space="preserve">During any emergency, the </w:t>
      </w:r>
      <w:r w:rsidRPr="00B42B45">
        <w:rPr>
          <w:rFonts w:cs="Arial"/>
          <w:b/>
          <w:sz w:val="22"/>
          <w:szCs w:val="22"/>
        </w:rPr>
        <w:t>W</w:t>
      </w:r>
      <w:r>
        <w:rPr>
          <w:rFonts w:cs="Arial"/>
          <w:b/>
          <w:sz w:val="22"/>
          <w:szCs w:val="22"/>
        </w:rPr>
        <w:t xml:space="preserve">ardens have absolute authority </w:t>
      </w:r>
      <w:r w:rsidRPr="00B42B45">
        <w:rPr>
          <w:rFonts w:cs="Arial"/>
          <w:sz w:val="22"/>
          <w:szCs w:val="22"/>
        </w:rPr>
        <w:t>u</w:t>
      </w:r>
      <w:r>
        <w:rPr>
          <w:rFonts w:cs="Arial"/>
          <w:sz w:val="22"/>
          <w:szCs w:val="22"/>
        </w:rPr>
        <w:t>ntil emergency services arrives</w:t>
      </w:r>
    </w:p>
    <w:p w14:paraId="34A01872" w14:textId="77777777" w:rsidR="00262586" w:rsidRPr="00B42B45" w:rsidRDefault="00262586" w:rsidP="00262586">
      <w:pPr>
        <w:numPr>
          <w:ilvl w:val="0"/>
          <w:numId w:val="30"/>
        </w:numPr>
        <w:ind w:left="1985" w:right="1" w:hanging="425"/>
        <w:jc w:val="both"/>
        <w:rPr>
          <w:rFonts w:cs="Arial"/>
          <w:sz w:val="22"/>
          <w:szCs w:val="22"/>
        </w:rPr>
      </w:pPr>
      <w:r w:rsidRPr="00B42B45">
        <w:rPr>
          <w:rFonts w:cs="Arial"/>
          <w:sz w:val="22"/>
          <w:szCs w:val="22"/>
        </w:rPr>
        <w:t>Everyone must o</w:t>
      </w:r>
      <w:r>
        <w:rPr>
          <w:rFonts w:cs="Arial"/>
          <w:sz w:val="22"/>
          <w:szCs w:val="22"/>
        </w:rPr>
        <w:t>bey the Wardens in an emergency</w:t>
      </w:r>
    </w:p>
    <w:p w14:paraId="7CD68B00" w14:textId="77777777" w:rsidR="00262586" w:rsidRDefault="00262586" w:rsidP="00262586">
      <w:pPr>
        <w:numPr>
          <w:ilvl w:val="0"/>
          <w:numId w:val="30"/>
        </w:numPr>
        <w:ind w:left="1985" w:right="1" w:hanging="425"/>
        <w:jc w:val="both"/>
        <w:rPr>
          <w:rFonts w:cs="Arial"/>
          <w:sz w:val="22"/>
          <w:szCs w:val="22"/>
        </w:rPr>
      </w:pPr>
      <w:r w:rsidRPr="00B42B45">
        <w:rPr>
          <w:rFonts w:cs="Arial"/>
          <w:sz w:val="22"/>
          <w:szCs w:val="22"/>
        </w:rPr>
        <w:t>Wardens are identifiable through wearing a</w:t>
      </w:r>
      <w:r>
        <w:rPr>
          <w:rFonts w:cs="Arial"/>
          <w:sz w:val="22"/>
          <w:szCs w:val="22"/>
        </w:rPr>
        <w:t xml:space="preserve"> </w:t>
      </w:r>
      <w:r w:rsidRPr="00B42B45">
        <w:rPr>
          <w:rFonts w:cs="Arial"/>
          <w:sz w:val="22"/>
          <w:szCs w:val="22"/>
        </w:rPr>
        <w:t>fluorescen</w:t>
      </w:r>
      <w:r>
        <w:rPr>
          <w:rFonts w:cs="Arial"/>
          <w:sz w:val="22"/>
          <w:szCs w:val="22"/>
        </w:rPr>
        <w:t>t safety vest</w:t>
      </w:r>
    </w:p>
    <w:p w14:paraId="4D9F8B0A" w14:textId="77777777" w:rsidR="00262586" w:rsidRPr="00B42B45" w:rsidRDefault="00262586" w:rsidP="00262586">
      <w:pPr>
        <w:jc w:val="both"/>
        <w:rPr>
          <w:rFonts w:cs="Arial"/>
          <w:b/>
          <w:sz w:val="22"/>
          <w:szCs w:val="22"/>
          <w:lang w:val="en-US"/>
        </w:rPr>
      </w:pPr>
    </w:p>
    <w:p w14:paraId="7CA5EB33" w14:textId="77777777" w:rsidR="00262586" w:rsidRPr="00B42B45" w:rsidRDefault="00262586" w:rsidP="00262586">
      <w:pPr>
        <w:pStyle w:val="Heading3"/>
        <w:tabs>
          <w:tab w:val="left" w:pos="1560"/>
        </w:tabs>
        <w:ind w:left="709"/>
        <w:rPr>
          <w:b w:val="0"/>
        </w:rPr>
      </w:pPr>
      <w:bookmarkStart w:id="5" w:name="_Toc473821135"/>
      <w:r w:rsidRPr="00B42B45">
        <w:t>8.2.2</w:t>
      </w:r>
      <w:r w:rsidRPr="00B42B45">
        <w:tab/>
        <w:t>Wardens Responsibilities</w:t>
      </w:r>
      <w:bookmarkEnd w:id="5"/>
    </w:p>
    <w:p w14:paraId="043D0B4D" w14:textId="77777777" w:rsidR="00262586" w:rsidRPr="00B42B45" w:rsidRDefault="00262586" w:rsidP="00262586">
      <w:pPr>
        <w:ind w:right="-476"/>
        <w:jc w:val="both"/>
        <w:rPr>
          <w:rFonts w:cs="Arial"/>
          <w:sz w:val="22"/>
          <w:szCs w:val="22"/>
        </w:rPr>
      </w:pPr>
    </w:p>
    <w:p w14:paraId="34E7418B" w14:textId="77777777" w:rsidR="00262586" w:rsidRPr="00B42B45" w:rsidRDefault="00262586" w:rsidP="00262586">
      <w:pPr>
        <w:numPr>
          <w:ilvl w:val="0"/>
          <w:numId w:val="31"/>
        </w:numPr>
        <w:ind w:left="1985" w:right="-476" w:hanging="425"/>
        <w:jc w:val="both"/>
        <w:rPr>
          <w:rFonts w:cs="Arial"/>
          <w:sz w:val="22"/>
          <w:szCs w:val="22"/>
        </w:rPr>
      </w:pPr>
      <w:r w:rsidRPr="00B42B45">
        <w:rPr>
          <w:rFonts w:cs="Arial"/>
          <w:sz w:val="22"/>
          <w:szCs w:val="22"/>
        </w:rPr>
        <w:t>Hold a li</w:t>
      </w:r>
      <w:r>
        <w:rPr>
          <w:rFonts w:cs="Arial"/>
          <w:sz w:val="22"/>
          <w:szCs w:val="22"/>
        </w:rPr>
        <w:t>st of occupants on the premises</w:t>
      </w:r>
    </w:p>
    <w:p w14:paraId="26CA50A8" w14:textId="77777777" w:rsidR="00262586" w:rsidRPr="00B42B45" w:rsidRDefault="00262586" w:rsidP="00262586">
      <w:pPr>
        <w:numPr>
          <w:ilvl w:val="0"/>
          <w:numId w:val="31"/>
        </w:numPr>
        <w:ind w:left="1985" w:right="-140" w:hanging="425"/>
        <w:jc w:val="both"/>
        <w:rPr>
          <w:rFonts w:cs="Arial"/>
          <w:sz w:val="22"/>
          <w:szCs w:val="22"/>
        </w:rPr>
      </w:pPr>
      <w:r w:rsidRPr="00B42B45">
        <w:rPr>
          <w:rFonts w:cs="Arial"/>
          <w:sz w:val="22"/>
          <w:szCs w:val="22"/>
        </w:rPr>
        <w:t>Check total floor area for which responsible to ensure that all persons have evacuated the building.  Don’t forget toilets, staff facilities and storerooms</w:t>
      </w:r>
    </w:p>
    <w:p w14:paraId="3A850ABC" w14:textId="77777777" w:rsidR="00262586" w:rsidRPr="00B42B45" w:rsidRDefault="00262586" w:rsidP="00262586">
      <w:pPr>
        <w:numPr>
          <w:ilvl w:val="0"/>
          <w:numId w:val="31"/>
        </w:numPr>
        <w:ind w:left="1985" w:right="-476" w:hanging="425"/>
        <w:jc w:val="both"/>
        <w:rPr>
          <w:rFonts w:cs="Arial"/>
          <w:sz w:val="22"/>
          <w:szCs w:val="22"/>
        </w:rPr>
      </w:pPr>
      <w:r w:rsidRPr="00B42B45">
        <w:rPr>
          <w:rFonts w:cs="Arial"/>
          <w:sz w:val="22"/>
          <w:szCs w:val="22"/>
        </w:rPr>
        <w:t>Clo</w:t>
      </w:r>
      <w:r>
        <w:rPr>
          <w:rFonts w:cs="Arial"/>
          <w:sz w:val="22"/>
          <w:szCs w:val="22"/>
        </w:rPr>
        <w:t>se all doors as area is checked</w:t>
      </w:r>
    </w:p>
    <w:p w14:paraId="1CF98FA3" w14:textId="77777777" w:rsidR="00262586" w:rsidRPr="00B42B45" w:rsidRDefault="00262586" w:rsidP="00262586">
      <w:pPr>
        <w:numPr>
          <w:ilvl w:val="0"/>
          <w:numId w:val="31"/>
        </w:numPr>
        <w:ind w:left="1985" w:right="-476" w:hanging="425"/>
        <w:jc w:val="both"/>
        <w:rPr>
          <w:rFonts w:cs="Arial"/>
          <w:sz w:val="22"/>
          <w:szCs w:val="22"/>
        </w:rPr>
      </w:pPr>
      <w:r>
        <w:rPr>
          <w:rFonts w:cs="Arial"/>
          <w:sz w:val="22"/>
          <w:szCs w:val="22"/>
        </w:rPr>
        <w:t>Do not turn off lights</w:t>
      </w:r>
    </w:p>
    <w:p w14:paraId="2D0822AD" w14:textId="77777777" w:rsidR="00262586" w:rsidRPr="00B42B45" w:rsidRDefault="00262586" w:rsidP="00262586">
      <w:pPr>
        <w:numPr>
          <w:ilvl w:val="0"/>
          <w:numId w:val="31"/>
        </w:numPr>
        <w:ind w:left="1985" w:right="-476" w:hanging="425"/>
        <w:jc w:val="both"/>
        <w:rPr>
          <w:rFonts w:cs="Arial"/>
          <w:sz w:val="22"/>
          <w:szCs w:val="22"/>
        </w:rPr>
      </w:pPr>
      <w:r w:rsidRPr="00B42B45">
        <w:rPr>
          <w:rFonts w:cs="Arial"/>
          <w:sz w:val="22"/>
          <w:szCs w:val="22"/>
        </w:rPr>
        <w:t>When area of responsibility is che</w:t>
      </w:r>
      <w:r>
        <w:rPr>
          <w:rFonts w:cs="Arial"/>
          <w:sz w:val="22"/>
          <w:szCs w:val="22"/>
        </w:rPr>
        <w:t>cked, leave by the nearest exit</w:t>
      </w:r>
    </w:p>
    <w:p w14:paraId="2C27251C" w14:textId="77777777" w:rsidR="00262586" w:rsidRPr="00B42B45" w:rsidRDefault="00262586" w:rsidP="00262586">
      <w:pPr>
        <w:numPr>
          <w:ilvl w:val="0"/>
          <w:numId w:val="31"/>
        </w:numPr>
        <w:ind w:left="1985" w:right="-476" w:hanging="425"/>
        <w:jc w:val="both"/>
        <w:rPr>
          <w:rFonts w:cs="Arial"/>
          <w:sz w:val="22"/>
          <w:szCs w:val="22"/>
        </w:rPr>
      </w:pPr>
      <w:r>
        <w:rPr>
          <w:rFonts w:cs="Arial"/>
          <w:sz w:val="22"/>
          <w:szCs w:val="22"/>
        </w:rPr>
        <w:t>Check people at assembly point</w:t>
      </w:r>
    </w:p>
    <w:p w14:paraId="74C769FA" w14:textId="77777777" w:rsidR="00262586" w:rsidRPr="00B42B45" w:rsidRDefault="00262586" w:rsidP="00262586">
      <w:pPr>
        <w:numPr>
          <w:ilvl w:val="0"/>
          <w:numId w:val="31"/>
        </w:numPr>
        <w:ind w:left="1985" w:right="1" w:hanging="425"/>
        <w:jc w:val="both"/>
        <w:rPr>
          <w:rFonts w:cs="Arial"/>
          <w:sz w:val="22"/>
          <w:szCs w:val="22"/>
        </w:rPr>
      </w:pPr>
      <w:r w:rsidRPr="00B42B45">
        <w:rPr>
          <w:rFonts w:cs="Arial"/>
          <w:sz w:val="22"/>
          <w:szCs w:val="22"/>
        </w:rPr>
        <w:t xml:space="preserve">Participate in 6 monthly evacuation drills (minimum).  </w:t>
      </w:r>
      <w:proofErr w:type="gramStart"/>
      <w:r w:rsidRPr="00B42B45">
        <w:rPr>
          <w:rFonts w:cs="Arial"/>
          <w:sz w:val="22"/>
          <w:szCs w:val="22"/>
        </w:rPr>
        <w:t>Records of drills are maintained by the Warden</w:t>
      </w:r>
      <w:proofErr w:type="gramEnd"/>
    </w:p>
    <w:p w14:paraId="21398E9D" w14:textId="77777777" w:rsidR="00262586" w:rsidRDefault="00262586" w:rsidP="00262586">
      <w:pPr>
        <w:ind w:right="-476"/>
        <w:jc w:val="both"/>
        <w:rPr>
          <w:rFonts w:cs="Arial"/>
          <w:sz w:val="22"/>
          <w:szCs w:val="22"/>
        </w:rPr>
      </w:pPr>
    </w:p>
    <w:p w14:paraId="3820DB00" w14:textId="163A7A1F" w:rsidR="00262586" w:rsidRPr="00F674F8" w:rsidRDefault="00262586" w:rsidP="00262586">
      <w:pPr>
        <w:pStyle w:val="Heading3"/>
        <w:tabs>
          <w:tab w:val="left" w:pos="1560"/>
        </w:tabs>
        <w:ind w:left="709"/>
        <w:rPr>
          <w:rFonts w:cs="Arial"/>
          <w:szCs w:val="22"/>
        </w:rPr>
      </w:pPr>
      <w:bookmarkStart w:id="6" w:name="_Toc473821136"/>
      <w:r>
        <w:t>8.</w:t>
      </w:r>
      <w:r w:rsidRPr="00F674F8">
        <w:rPr>
          <w:rFonts w:cs="Arial"/>
          <w:szCs w:val="22"/>
        </w:rPr>
        <w:t>2.</w:t>
      </w:r>
      <w:r>
        <w:rPr>
          <w:rFonts w:cs="Arial"/>
          <w:szCs w:val="22"/>
        </w:rPr>
        <w:t>3</w:t>
      </w:r>
      <w:r w:rsidR="00AE0C49">
        <w:rPr>
          <w:rFonts w:cs="Arial"/>
          <w:szCs w:val="22"/>
        </w:rPr>
        <w:tab/>
        <w:t>For Buildings Providing Employment for 10 or More P</w:t>
      </w:r>
      <w:bookmarkStart w:id="7" w:name="_GoBack"/>
      <w:bookmarkEnd w:id="7"/>
      <w:r w:rsidRPr="00F674F8">
        <w:rPr>
          <w:rFonts w:cs="Arial"/>
          <w:szCs w:val="22"/>
        </w:rPr>
        <w:t>eople</w:t>
      </w:r>
      <w:bookmarkEnd w:id="6"/>
    </w:p>
    <w:p w14:paraId="5F7E7128" w14:textId="77777777" w:rsidR="00262586" w:rsidRPr="00F674F8" w:rsidRDefault="00262586" w:rsidP="00262586">
      <w:pPr>
        <w:rPr>
          <w:rFonts w:cs="Arial"/>
          <w:sz w:val="22"/>
          <w:szCs w:val="22"/>
          <w:lang w:val="en-US"/>
        </w:rPr>
      </w:pPr>
    </w:p>
    <w:p w14:paraId="10C7E36D" w14:textId="77777777" w:rsidR="00262586" w:rsidRPr="00F674F8" w:rsidRDefault="00262586" w:rsidP="00262586">
      <w:pPr>
        <w:ind w:left="1560"/>
        <w:jc w:val="both"/>
        <w:rPr>
          <w:rFonts w:cs="Arial"/>
          <w:sz w:val="22"/>
          <w:szCs w:val="22"/>
        </w:rPr>
      </w:pPr>
      <w:r w:rsidRPr="00F674F8">
        <w:rPr>
          <w:rFonts w:cs="Arial"/>
          <w:sz w:val="22"/>
          <w:szCs w:val="22"/>
        </w:rPr>
        <w:t xml:space="preserve">The building owner must ensure the building complies with the Fire Service Act 1975 and the Fire Safety and Evacuation of Buildings Regulations 2006.  Please be aware that many commercial leases will transfer the responsibility from the building owner to the tenant.  </w:t>
      </w:r>
      <w:proofErr w:type="gramStart"/>
      <w:r w:rsidRPr="00F674F8">
        <w:rPr>
          <w:rFonts w:cs="Arial"/>
          <w:sz w:val="22"/>
          <w:szCs w:val="22"/>
        </w:rPr>
        <w:t>So</w:t>
      </w:r>
      <w:proofErr w:type="gramEnd"/>
      <w:r w:rsidRPr="00F674F8">
        <w:rPr>
          <w:rFonts w:cs="Arial"/>
          <w:sz w:val="22"/>
          <w:szCs w:val="22"/>
        </w:rPr>
        <w:t xml:space="preserve"> this means it could be YOUR responsibility.</w:t>
      </w:r>
    </w:p>
    <w:p w14:paraId="5F6C828B" w14:textId="77777777" w:rsidR="00262586" w:rsidRPr="00F674F8" w:rsidRDefault="00262586" w:rsidP="00262586">
      <w:pPr>
        <w:pStyle w:val="Default"/>
        <w:ind w:left="1560"/>
        <w:jc w:val="both"/>
        <w:rPr>
          <w:rFonts w:ascii="Arial" w:hAnsi="Arial" w:cs="Arial"/>
          <w:sz w:val="22"/>
          <w:szCs w:val="22"/>
        </w:rPr>
      </w:pPr>
    </w:p>
    <w:p w14:paraId="60D9064E" w14:textId="77777777" w:rsidR="00262586" w:rsidRPr="00F674F8" w:rsidRDefault="00262586" w:rsidP="00262586">
      <w:pPr>
        <w:pStyle w:val="Default"/>
        <w:ind w:left="1560"/>
        <w:jc w:val="both"/>
        <w:rPr>
          <w:rFonts w:ascii="Arial" w:hAnsi="Arial" w:cs="Arial"/>
          <w:sz w:val="22"/>
          <w:szCs w:val="22"/>
        </w:rPr>
      </w:pPr>
      <w:r w:rsidRPr="00F674F8">
        <w:rPr>
          <w:rFonts w:ascii="Arial" w:hAnsi="Arial" w:cs="Arial"/>
          <w:sz w:val="22"/>
          <w:szCs w:val="22"/>
        </w:rPr>
        <w:t>B</w:t>
      </w:r>
      <w:proofErr w:type="spellStart"/>
      <w:r w:rsidRPr="00F674F8">
        <w:rPr>
          <w:rFonts w:ascii="Arial" w:hAnsi="Arial" w:cs="Arial"/>
          <w:sz w:val="22"/>
          <w:szCs w:val="22"/>
          <w:lang w:val="en-US"/>
        </w:rPr>
        <w:t>uildings</w:t>
      </w:r>
      <w:proofErr w:type="spellEnd"/>
      <w:r w:rsidRPr="00F674F8">
        <w:rPr>
          <w:rFonts w:ascii="Arial" w:hAnsi="Arial" w:cs="Arial"/>
          <w:sz w:val="22"/>
          <w:szCs w:val="22"/>
          <w:lang w:val="en-US"/>
        </w:rPr>
        <w:t xml:space="preserve"> that provide employment for </w:t>
      </w:r>
      <w:r w:rsidRPr="00F674F8">
        <w:rPr>
          <w:rFonts w:ascii="Arial" w:hAnsi="Arial" w:cs="Arial"/>
          <w:b/>
          <w:bCs/>
          <w:sz w:val="22"/>
          <w:szCs w:val="22"/>
          <w:lang w:val="en-US"/>
        </w:rPr>
        <w:t>10 or more people</w:t>
      </w:r>
      <w:r w:rsidRPr="00F674F8">
        <w:rPr>
          <w:rFonts w:ascii="Arial" w:hAnsi="Arial" w:cs="Arial"/>
          <w:sz w:val="22"/>
          <w:szCs w:val="22"/>
          <w:lang w:val="en-US"/>
        </w:rPr>
        <w:t xml:space="preserve"> must have an a</w:t>
      </w:r>
      <w:proofErr w:type="spellStart"/>
      <w:r w:rsidRPr="00F674F8">
        <w:rPr>
          <w:rFonts w:ascii="Arial" w:hAnsi="Arial" w:cs="Arial"/>
          <w:sz w:val="22"/>
          <w:szCs w:val="22"/>
        </w:rPr>
        <w:t>pproved</w:t>
      </w:r>
      <w:proofErr w:type="spellEnd"/>
      <w:r w:rsidRPr="00F674F8">
        <w:rPr>
          <w:rFonts w:ascii="Arial" w:hAnsi="Arial" w:cs="Arial"/>
          <w:sz w:val="22"/>
          <w:szCs w:val="22"/>
        </w:rPr>
        <w:t xml:space="preserve"> fire evacuation scheme.</w:t>
      </w:r>
    </w:p>
    <w:p w14:paraId="00D3C930" w14:textId="77777777" w:rsidR="00262586" w:rsidRPr="00F674F8" w:rsidRDefault="00262586" w:rsidP="00262586">
      <w:pPr>
        <w:pStyle w:val="Default"/>
        <w:ind w:left="1560"/>
        <w:jc w:val="both"/>
        <w:rPr>
          <w:rFonts w:ascii="Arial" w:hAnsi="Arial" w:cs="Arial"/>
          <w:sz w:val="22"/>
          <w:szCs w:val="22"/>
        </w:rPr>
      </w:pPr>
    </w:p>
    <w:p w14:paraId="3AAA3C74" w14:textId="15E2E627" w:rsidR="009A0049" w:rsidRDefault="00262586" w:rsidP="009A0049">
      <w:pPr>
        <w:ind w:left="1560"/>
        <w:jc w:val="both"/>
        <w:rPr>
          <w:color w:val="000000"/>
          <w:sz w:val="22"/>
        </w:rPr>
      </w:pPr>
      <w:r w:rsidRPr="00F674F8">
        <w:rPr>
          <w:rFonts w:cs="Arial"/>
          <w:sz w:val="22"/>
          <w:szCs w:val="22"/>
        </w:rPr>
        <w:t xml:space="preserve">For further information on this topic, </w:t>
      </w:r>
      <w:proofErr w:type="gramStart"/>
      <w:r w:rsidRPr="00F674F8">
        <w:rPr>
          <w:rFonts w:cs="Arial"/>
          <w:sz w:val="22"/>
          <w:szCs w:val="22"/>
        </w:rPr>
        <w:t>take a look</w:t>
      </w:r>
      <w:proofErr w:type="gramEnd"/>
      <w:r w:rsidRPr="00F674F8">
        <w:rPr>
          <w:rFonts w:cs="Arial"/>
          <w:sz w:val="22"/>
          <w:szCs w:val="22"/>
        </w:rPr>
        <w:t xml:space="preserve"> at </w:t>
      </w:r>
      <w:r w:rsidRPr="00F674F8">
        <w:rPr>
          <w:rFonts w:cs="Arial"/>
          <w:bCs/>
          <w:sz w:val="22"/>
          <w:szCs w:val="22"/>
        </w:rPr>
        <w:t>the</w:t>
      </w:r>
      <w:r w:rsidR="009A0049">
        <w:rPr>
          <w:rFonts w:cs="Arial"/>
          <w:bCs/>
          <w:sz w:val="22"/>
          <w:szCs w:val="22"/>
        </w:rPr>
        <w:t xml:space="preserve"> ‘Approved Fire Evacuation Schemes’ document which </w:t>
      </w:r>
      <w:r w:rsidR="009A0049">
        <w:rPr>
          <w:color w:val="000000"/>
          <w:sz w:val="22"/>
        </w:rPr>
        <w:t>can be found on the H&amp;S website under ‘Guidance Documents’.</w:t>
      </w:r>
    </w:p>
    <w:p w14:paraId="1D11AA12" w14:textId="77777777" w:rsidR="009A0049" w:rsidRPr="00F674F8" w:rsidRDefault="009A0049" w:rsidP="00262586">
      <w:pPr>
        <w:ind w:left="1560"/>
        <w:jc w:val="both"/>
        <w:rPr>
          <w:rFonts w:cs="Arial"/>
          <w:sz w:val="22"/>
          <w:szCs w:val="22"/>
          <w:lang w:val="en-US"/>
        </w:rPr>
      </w:pPr>
    </w:p>
    <w:p w14:paraId="5E0C4663" w14:textId="77777777" w:rsidR="00262586" w:rsidRPr="00B42B45" w:rsidRDefault="00262586" w:rsidP="00262586">
      <w:pPr>
        <w:ind w:left="720" w:right="-476"/>
        <w:jc w:val="both"/>
        <w:rPr>
          <w:rFonts w:cs="Arial"/>
          <w:sz w:val="22"/>
          <w:szCs w:val="22"/>
        </w:rPr>
      </w:pPr>
    </w:p>
    <w:p w14:paraId="17F525F9" w14:textId="77777777" w:rsidR="00262586" w:rsidRDefault="00262586" w:rsidP="00262586">
      <w:pPr>
        <w:rPr>
          <w:rFonts w:cs="Arial"/>
          <w:b/>
          <w:sz w:val="22"/>
          <w:szCs w:val="22"/>
        </w:rPr>
      </w:pPr>
      <w:r>
        <w:rPr>
          <w:rFonts w:cs="Arial"/>
          <w:b/>
          <w:sz w:val="22"/>
          <w:szCs w:val="22"/>
        </w:rPr>
        <w:br w:type="page"/>
      </w:r>
    </w:p>
    <w:p w14:paraId="32BE8B6A" w14:textId="77777777" w:rsidR="00262586" w:rsidRPr="00037F8C" w:rsidRDefault="00262586" w:rsidP="00262586">
      <w:pPr>
        <w:ind w:left="1560" w:right="-476"/>
        <w:jc w:val="both"/>
        <w:rPr>
          <w:rFonts w:cs="Arial"/>
          <w:b/>
          <w:sz w:val="22"/>
          <w:szCs w:val="22"/>
        </w:rPr>
      </w:pPr>
      <w:r>
        <w:rPr>
          <w:rFonts w:cs="Arial"/>
          <w:b/>
          <w:sz w:val="22"/>
          <w:szCs w:val="22"/>
        </w:rPr>
        <w:lastRenderedPageBreak/>
        <w:t>Fire Action Notice</w:t>
      </w:r>
    </w:p>
    <w:p w14:paraId="52F71FB3" w14:textId="77777777" w:rsidR="00262586" w:rsidRPr="00B42B45" w:rsidRDefault="00262586" w:rsidP="00262586">
      <w:pPr>
        <w:ind w:right="-476"/>
        <w:jc w:val="both"/>
        <w:rPr>
          <w:rFonts w:cs="Arial"/>
          <w:sz w:val="22"/>
          <w:szCs w:val="22"/>
        </w:rPr>
      </w:pPr>
      <w:r w:rsidRPr="00037F8C">
        <w:rPr>
          <w:rFonts w:cs="Arial"/>
          <w:noProof/>
          <w:sz w:val="22"/>
          <w:szCs w:val="22"/>
        </w:rPr>
        <w:drawing>
          <wp:anchor distT="0" distB="0" distL="114300" distR="114300" simplePos="0" relativeHeight="251660288" behindDoc="1" locked="0" layoutInCell="1" allowOverlap="1" wp14:anchorId="0B30CA8D" wp14:editId="69D72CF5">
            <wp:simplePos x="0" y="0"/>
            <wp:positionH relativeFrom="column">
              <wp:posOffset>1018540</wp:posOffset>
            </wp:positionH>
            <wp:positionV relativeFrom="paragraph">
              <wp:posOffset>74930</wp:posOffset>
            </wp:positionV>
            <wp:extent cx="3559175" cy="4562475"/>
            <wp:effectExtent l="0" t="0" r="3175" b="9525"/>
            <wp:wrapTight wrapText="bothSides">
              <wp:wrapPolygon edited="0">
                <wp:start x="0" y="0"/>
                <wp:lineTo x="0" y="21555"/>
                <wp:lineTo x="21504" y="21555"/>
                <wp:lineTo x="21504" y="0"/>
                <wp:lineTo x="0" y="0"/>
              </wp:wrapPolygon>
            </wp:wrapTight>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9175" cy="456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7E6B9" w14:textId="77777777" w:rsidR="00262586" w:rsidRPr="00B42B45" w:rsidRDefault="00262586" w:rsidP="00262586">
      <w:pPr>
        <w:ind w:right="-476"/>
        <w:jc w:val="both"/>
        <w:rPr>
          <w:rFonts w:cs="Arial"/>
          <w:sz w:val="22"/>
          <w:szCs w:val="22"/>
        </w:rPr>
      </w:pPr>
    </w:p>
    <w:p w14:paraId="11AB391A" w14:textId="77777777" w:rsidR="00262586" w:rsidRPr="00B42B45" w:rsidRDefault="00262586" w:rsidP="00262586">
      <w:pPr>
        <w:ind w:right="-476"/>
        <w:jc w:val="both"/>
        <w:rPr>
          <w:rFonts w:cs="Arial"/>
          <w:sz w:val="22"/>
          <w:szCs w:val="22"/>
        </w:rPr>
      </w:pPr>
    </w:p>
    <w:p w14:paraId="70BA5184" w14:textId="77777777" w:rsidR="00262586" w:rsidRPr="00B42B45" w:rsidRDefault="00262586" w:rsidP="00262586">
      <w:pPr>
        <w:ind w:right="-476"/>
        <w:jc w:val="both"/>
        <w:rPr>
          <w:rFonts w:cs="Arial"/>
          <w:sz w:val="22"/>
          <w:szCs w:val="22"/>
        </w:rPr>
      </w:pPr>
    </w:p>
    <w:p w14:paraId="36D62233" w14:textId="77777777" w:rsidR="00262586" w:rsidRPr="00B42B45" w:rsidRDefault="00262586" w:rsidP="00262586">
      <w:pPr>
        <w:ind w:right="-476"/>
        <w:jc w:val="both"/>
        <w:rPr>
          <w:rFonts w:cs="Arial"/>
          <w:sz w:val="22"/>
          <w:szCs w:val="22"/>
        </w:rPr>
      </w:pPr>
    </w:p>
    <w:p w14:paraId="4FEAD212" w14:textId="77777777" w:rsidR="00262586" w:rsidRPr="00B42B45" w:rsidRDefault="00262586" w:rsidP="00262586">
      <w:pPr>
        <w:ind w:right="-476"/>
        <w:jc w:val="both"/>
        <w:rPr>
          <w:rFonts w:cs="Arial"/>
          <w:sz w:val="22"/>
          <w:szCs w:val="22"/>
        </w:rPr>
      </w:pPr>
    </w:p>
    <w:p w14:paraId="7E89EAAE" w14:textId="77777777" w:rsidR="00262586" w:rsidRPr="00B42B45" w:rsidRDefault="00262586" w:rsidP="00262586">
      <w:pPr>
        <w:ind w:right="-476"/>
        <w:jc w:val="both"/>
        <w:rPr>
          <w:rFonts w:cs="Arial"/>
          <w:sz w:val="22"/>
          <w:szCs w:val="22"/>
        </w:rPr>
      </w:pPr>
    </w:p>
    <w:p w14:paraId="0BFD15DE" w14:textId="77777777" w:rsidR="00262586" w:rsidRPr="00B42B45" w:rsidRDefault="00262586" w:rsidP="00262586">
      <w:pPr>
        <w:ind w:right="-476"/>
        <w:jc w:val="both"/>
        <w:rPr>
          <w:rFonts w:cs="Arial"/>
          <w:sz w:val="22"/>
          <w:szCs w:val="22"/>
        </w:rPr>
      </w:pPr>
    </w:p>
    <w:p w14:paraId="073C947B" w14:textId="77777777" w:rsidR="00262586" w:rsidRPr="00B42B45" w:rsidRDefault="00262586" w:rsidP="00262586">
      <w:pPr>
        <w:ind w:right="-476"/>
        <w:jc w:val="both"/>
        <w:rPr>
          <w:rFonts w:cs="Arial"/>
          <w:sz w:val="22"/>
          <w:szCs w:val="22"/>
        </w:rPr>
      </w:pPr>
    </w:p>
    <w:p w14:paraId="3A18FA51" w14:textId="77777777" w:rsidR="00262586" w:rsidRPr="00B42B45" w:rsidRDefault="00262586" w:rsidP="00262586">
      <w:pPr>
        <w:ind w:right="-476"/>
        <w:jc w:val="both"/>
        <w:rPr>
          <w:rFonts w:cs="Arial"/>
          <w:sz w:val="22"/>
          <w:szCs w:val="22"/>
        </w:rPr>
      </w:pPr>
    </w:p>
    <w:p w14:paraId="6B47C1C7" w14:textId="77777777" w:rsidR="00262586" w:rsidRPr="00B42B45" w:rsidRDefault="00262586" w:rsidP="00262586">
      <w:pPr>
        <w:ind w:right="-476"/>
        <w:jc w:val="both"/>
        <w:rPr>
          <w:rFonts w:cs="Arial"/>
          <w:sz w:val="22"/>
          <w:szCs w:val="22"/>
        </w:rPr>
      </w:pPr>
    </w:p>
    <w:p w14:paraId="3AE1CCA7" w14:textId="77777777" w:rsidR="00262586" w:rsidRPr="00B42B45" w:rsidRDefault="00262586" w:rsidP="00262586">
      <w:pPr>
        <w:ind w:right="-476"/>
        <w:jc w:val="both"/>
        <w:rPr>
          <w:rFonts w:cs="Arial"/>
          <w:sz w:val="22"/>
          <w:szCs w:val="22"/>
        </w:rPr>
      </w:pPr>
    </w:p>
    <w:p w14:paraId="03750919" w14:textId="77777777" w:rsidR="00262586" w:rsidRPr="00B42B45" w:rsidRDefault="00262586" w:rsidP="00262586">
      <w:pPr>
        <w:ind w:right="-476"/>
        <w:jc w:val="both"/>
        <w:rPr>
          <w:rFonts w:cs="Arial"/>
          <w:sz w:val="22"/>
          <w:szCs w:val="22"/>
        </w:rPr>
      </w:pPr>
    </w:p>
    <w:p w14:paraId="3BEAC32C" w14:textId="77777777" w:rsidR="00262586" w:rsidRPr="00B42B45" w:rsidRDefault="00262586" w:rsidP="00262586">
      <w:pPr>
        <w:ind w:right="-476"/>
        <w:jc w:val="both"/>
        <w:rPr>
          <w:rFonts w:cs="Arial"/>
          <w:sz w:val="22"/>
          <w:szCs w:val="22"/>
        </w:rPr>
      </w:pPr>
    </w:p>
    <w:p w14:paraId="384E4694" w14:textId="77777777" w:rsidR="00262586" w:rsidRPr="00B42B45" w:rsidRDefault="00262586" w:rsidP="00262586">
      <w:pPr>
        <w:ind w:right="-476"/>
        <w:jc w:val="both"/>
        <w:rPr>
          <w:rFonts w:cs="Arial"/>
          <w:sz w:val="22"/>
          <w:szCs w:val="22"/>
        </w:rPr>
      </w:pPr>
    </w:p>
    <w:p w14:paraId="2DF65C35" w14:textId="77777777" w:rsidR="00262586" w:rsidRDefault="00262586" w:rsidP="00262586">
      <w:pPr>
        <w:ind w:right="-476"/>
        <w:jc w:val="both"/>
        <w:rPr>
          <w:rFonts w:cs="Arial"/>
          <w:sz w:val="22"/>
          <w:szCs w:val="22"/>
        </w:rPr>
      </w:pPr>
    </w:p>
    <w:p w14:paraId="5F3C18D2" w14:textId="77777777" w:rsidR="00262586" w:rsidRDefault="00262586" w:rsidP="00262586">
      <w:pPr>
        <w:ind w:right="-476"/>
        <w:jc w:val="both"/>
        <w:rPr>
          <w:rFonts w:cs="Arial"/>
          <w:sz w:val="22"/>
          <w:szCs w:val="22"/>
        </w:rPr>
      </w:pPr>
    </w:p>
    <w:p w14:paraId="1F9119A4" w14:textId="77777777" w:rsidR="00262586" w:rsidRDefault="00262586" w:rsidP="00262586">
      <w:pPr>
        <w:ind w:right="-476"/>
        <w:jc w:val="both"/>
        <w:rPr>
          <w:rFonts w:cs="Arial"/>
          <w:sz w:val="22"/>
          <w:szCs w:val="22"/>
        </w:rPr>
      </w:pPr>
    </w:p>
    <w:p w14:paraId="1C916AE4" w14:textId="77777777" w:rsidR="00262586" w:rsidRDefault="00262586" w:rsidP="00262586">
      <w:pPr>
        <w:ind w:right="-476"/>
        <w:jc w:val="both"/>
        <w:rPr>
          <w:rFonts w:cs="Arial"/>
          <w:sz w:val="22"/>
          <w:szCs w:val="22"/>
        </w:rPr>
      </w:pPr>
    </w:p>
    <w:p w14:paraId="11BE7D28" w14:textId="77777777" w:rsidR="00262586" w:rsidRDefault="00262586" w:rsidP="00262586">
      <w:pPr>
        <w:ind w:right="-476"/>
        <w:jc w:val="both"/>
        <w:rPr>
          <w:rFonts w:cs="Arial"/>
          <w:sz w:val="22"/>
          <w:szCs w:val="22"/>
        </w:rPr>
      </w:pPr>
    </w:p>
    <w:p w14:paraId="53D41037" w14:textId="77777777" w:rsidR="00262586" w:rsidRDefault="00262586" w:rsidP="00262586">
      <w:pPr>
        <w:ind w:right="-476"/>
        <w:jc w:val="both"/>
        <w:rPr>
          <w:rFonts w:cs="Arial"/>
          <w:sz w:val="22"/>
          <w:szCs w:val="22"/>
        </w:rPr>
      </w:pPr>
    </w:p>
    <w:p w14:paraId="097F0006" w14:textId="77777777" w:rsidR="00262586" w:rsidRDefault="00262586" w:rsidP="00262586">
      <w:pPr>
        <w:ind w:right="-476"/>
        <w:jc w:val="both"/>
        <w:rPr>
          <w:rFonts w:cs="Arial"/>
          <w:sz w:val="22"/>
          <w:szCs w:val="22"/>
        </w:rPr>
      </w:pPr>
    </w:p>
    <w:p w14:paraId="6830AB30" w14:textId="77777777" w:rsidR="00262586" w:rsidRDefault="00262586" w:rsidP="00262586">
      <w:pPr>
        <w:ind w:right="-476"/>
        <w:jc w:val="both"/>
        <w:rPr>
          <w:rFonts w:cs="Arial"/>
          <w:sz w:val="22"/>
          <w:szCs w:val="22"/>
        </w:rPr>
      </w:pPr>
    </w:p>
    <w:p w14:paraId="2E243571" w14:textId="77777777" w:rsidR="00262586" w:rsidRDefault="00262586" w:rsidP="00262586">
      <w:pPr>
        <w:ind w:right="-476"/>
        <w:jc w:val="both"/>
        <w:rPr>
          <w:rFonts w:cs="Arial"/>
          <w:sz w:val="22"/>
          <w:szCs w:val="22"/>
        </w:rPr>
      </w:pPr>
    </w:p>
    <w:p w14:paraId="3E230432" w14:textId="77777777" w:rsidR="00262586" w:rsidRDefault="00262586" w:rsidP="00262586">
      <w:pPr>
        <w:ind w:right="-476"/>
        <w:jc w:val="both"/>
        <w:rPr>
          <w:rFonts w:cs="Arial"/>
          <w:sz w:val="22"/>
          <w:szCs w:val="22"/>
        </w:rPr>
      </w:pPr>
    </w:p>
    <w:p w14:paraId="6064CB54" w14:textId="77777777" w:rsidR="00262586" w:rsidRPr="00B42B45" w:rsidRDefault="00262586" w:rsidP="00262586">
      <w:pPr>
        <w:ind w:right="-476"/>
        <w:jc w:val="both"/>
        <w:rPr>
          <w:rFonts w:cs="Arial"/>
          <w:sz w:val="22"/>
          <w:szCs w:val="22"/>
        </w:rPr>
      </w:pPr>
    </w:p>
    <w:p w14:paraId="15D93534" w14:textId="77777777" w:rsidR="00262586" w:rsidRPr="00B42B45" w:rsidRDefault="00262586" w:rsidP="00262586">
      <w:pPr>
        <w:ind w:right="-476"/>
        <w:jc w:val="both"/>
        <w:rPr>
          <w:rFonts w:cs="Arial"/>
          <w:sz w:val="22"/>
          <w:szCs w:val="22"/>
        </w:rPr>
      </w:pPr>
    </w:p>
    <w:p w14:paraId="48DABDA5" w14:textId="77777777" w:rsidR="00262586" w:rsidRPr="00B42B45" w:rsidRDefault="00262586" w:rsidP="00262586">
      <w:pPr>
        <w:ind w:right="-476"/>
        <w:jc w:val="both"/>
        <w:rPr>
          <w:rFonts w:cs="Arial"/>
          <w:sz w:val="22"/>
          <w:szCs w:val="22"/>
        </w:rPr>
      </w:pPr>
    </w:p>
    <w:p w14:paraId="0AAA2DCC" w14:textId="77777777" w:rsidR="00262586" w:rsidRPr="00B42B45" w:rsidRDefault="00262586" w:rsidP="00262586">
      <w:pPr>
        <w:ind w:right="-476"/>
        <w:jc w:val="both"/>
        <w:rPr>
          <w:rFonts w:cs="Arial"/>
          <w:sz w:val="22"/>
          <w:szCs w:val="22"/>
        </w:rPr>
      </w:pPr>
    </w:p>
    <w:p w14:paraId="47105BD3" w14:textId="2B200923" w:rsidR="009A0049" w:rsidRPr="00F760C9" w:rsidRDefault="00262586" w:rsidP="008F1374">
      <w:pPr>
        <w:tabs>
          <w:tab w:val="left" w:pos="2552"/>
        </w:tabs>
        <w:ind w:left="1701" w:right="1"/>
        <w:jc w:val="both"/>
        <w:rPr>
          <w:rFonts w:cs="Arial"/>
          <w:sz w:val="22"/>
          <w:szCs w:val="22"/>
        </w:rPr>
      </w:pPr>
      <w:r w:rsidRPr="00037F8C">
        <w:rPr>
          <w:rFonts w:cs="Arial"/>
          <w:b/>
          <w:i/>
          <w:color w:val="FF0000"/>
          <w:sz w:val="22"/>
          <w:szCs w:val="22"/>
        </w:rPr>
        <w:t>Action:</w:t>
      </w:r>
      <w:r w:rsidR="008F1374">
        <w:rPr>
          <w:rFonts w:cs="Arial"/>
          <w:b/>
          <w:i/>
          <w:color w:val="FF0000"/>
          <w:sz w:val="22"/>
          <w:szCs w:val="22"/>
        </w:rPr>
        <w:tab/>
      </w:r>
      <w:r w:rsidRPr="00037F8C">
        <w:rPr>
          <w:rFonts w:cs="Arial"/>
          <w:i/>
          <w:sz w:val="22"/>
          <w:szCs w:val="22"/>
        </w:rPr>
        <w:t>Complete</w:t>
      </w:r>
      <w:r w:rsidRPr="00B42B45">
        <w:rPr>
          <w:rFonts w:cs="Arial"/>
          <w:i/>
          <w:sz w:val="22"/>
          <w:szCs w:val="22"/>
        </w:rPr>
        <w:t xml:space="preserve"> this notice and display in all main areas of the building</w:t>
      </w:r>
      <w:r w:rsidR="008F1374">
        <w:rPr>
          <w:rFonts w:cs="Arial"/>
          <w:i/>
          <w:sz w:val="22"/>
          <w:szCs w:val="22"/>
        </w:rPr>
        <w:t xml:space="preserve">.  A copy of this notice can be </w:t>
      </w:r>
      <w:r w:rsidR="009A0049">
        <w:rPr>
          <w:rFonts w:cs="Arial"/>
          <w:i/>
          <w:sz w:val="22"/>
          <w:szCs w:val="22"/>
        </w:rPr>
        <w:t>found on the H&amp;S website under ‘Forms’.</w:t>
      </w:r>
    </w:p>
    <w:p w14:paraId="7E9333C5" w14:textId="77777777" w:rsidR="00262586" w:rsidRPr="00B42B45" w:rsidRDefault="00262586" w:rsidP="008F1374">
      <w:pPr>
        <w:tabs>
          <w:tab w:val="left" w:pos="2552"/>
        </w:tabs>
        <w:ind w:right="-476"/>
        <w:jc w:val="both"/>
        <w:rPr>
          <w:rFonts w:cs="Arial"/>
          <w:b/>
          <w:sz w:val="22"/>
          <w:szCs w:val="22"/>
        </w:rPr>
      </w:pPr>
    </w:p>
    <w:p w14:paraId="703602F3" w14:textId="72525D6F" w:rsidR="00262586" w:rsidRPr="00926899" w:rsidRDefault="00262586" w:rsidP="008F1374">
      <w:pPr>
        <w:tabs>
          <w:tab w:val="left" w:pos="2552"/>
        </w:tabs>
        <w:ind w:left="1701" w:right="1"/>
        <w:jc w:val="both"/>
        <w:rPr>
          <w:rFonts w:cs="Arial"/>
          <w:sz w:val="22"/>
          <w:szCs w:val="22"/>
        </w:rPr>
      </w:pPr>
      <w:r w:rsidRPr="00037F8C">
        <w:rPr>
          <w:rFonts w:cs="Arial"/>
          <w:b/>
          <w:i/>
          <w:color w:val="FF0000"/>
          <w:sz w:val="22"/>
          <w:szCs w:val="22"/>
        </w:rPr>
        <w:t>Action:</w:t>
      </w:r>
      <w:r w:rsidR="008F1374">
        <w:rPr>
          <w:rFonts w:cs="Arial"/>
          <w:b/>
          <w:i/>
          <w:color w:val="FF0000"/>
          <w:sz w:val="22"/>
          <w:szCs w:val="22"/>
        </w:rPr>
        <w:tab/>
      </w:r>
      <w:r w:rsidRPr="00B42B45">
        <w:rPr>
          <w:rFonts w:cs="Arial"/>
          <w:i/>
          <w:sz w:val="22"/>
          <w:szCs w:val="22"/>
        </w:rPr>
        <w:t>Complete 6 monthly evacuation drills</w:t>
      </w:r>
      <w:r>
        <w:rPr>
          <w:rFonts w:cs="Arial"/>
          <w:i/>
          <w:sz w:val="22"/>
          <w:szCs w:val="22"/>
        </w:rPr>
        <w:t xml:space="preserve"> – use</w:t>
      </w:r>
      <w:r w:rsidR="008F1374">
        <w:rPr>
          <w:rFonts w:cs="Arial"/>
          <w:i/>
          <w:sz w:val="22"/>
          <w:szCs w:val="22"/>
        </w:rPr>
        <w:t xml:space="preserve"> ‘Fire Evacuation Drill Checklist’ </w:t>
      </w:r>
      <w:r>
        <w:rPr>
          <w:rFonts w:cs="Arial"/>
          <w:i/>
          <w:sz w:val="22"/>
          <w:szCs w:val="22"/>
        </w:rPr>
        <w:t xml:space="preserve">to record your results.  </w:t>
      </w:r>
    </w:p>
    <w:p w14:paraId="631C242E" w14:textId="77777777" w:rsidR="00262586" w:rsidRPr="00B42B45" w:rsidRDefault="00262586" w:rsidP="00262586">
      <w:pPr>
        <w:ind w:right="-476"/>
        <w:jc w:val="both"/>
        <w:rPr>
          <w:rFonts w:cs="Arial"/>
          <w:sz w:val="22"/>
          <w:szCs w:val="22"/>
        </w:rPr>
      </w:pPr>
    </w:p>
    <w:p w14:paraId="49A4D4F3" w14:textId="77777777" w:rsidR="00262586" w:rsidRPr="00B42B45" w:rsidRDefault="00262586" w:rsidP="00262586">
      <w:pPr>
        <w:pStyle w:val="Heading2"/>
        <w:tabs>
          <w:tab w:val="left" w:pos="709"/>
        </w:tabs>
        <w:jc w:val="both"/>
        <w:rPr>
          <w:rFonts w:cs="Arial"/>
          <w:szCs w:val="22"/>
        </w:rPr>
      </w:pPr>
      <w:bookmarkStart w:id="8" w:name="_Toc473821137"/>
      <w:r w:rsidRPr="00B42B45">
        <w:rPr>
          <w:rFonts w:cs="Arial"/>
          <w:szCs w:val="22"/>
        </w:rPr>
        <w:t>8.3</w:t>
      </w:r>
      <w:r w:rsidRPr="00B42B45">
        <w:rPr>
          <w:rFonts w:cs="Arial"/>
          <w:szCs w:val="22"/>
        </w:rPr>
        <w:tab/>
        <w:t>Emergency Spill Response</w:t>
      </w:r>
      <w:bookmarkEnd w:id="8"/>
    </w:p>
    <w:p w14:paraId="538A38C1" w14:textId="77777777" w:rsidR="00262586" w:rsidRPr="00E00541" w:rsidRDefault="00262586" w:rsidP="00262586">
      <w:pPr>
        <w:ind w:right="-476"/>
        <w:jc w:val="both"/>
        <w:rPr>
          <w:rFonts w:cs="Arial"/>
          <w:b/>
          <w:color w:val="000000" w:themeColor="text1"/>
          <w:sz w:val="22"/>
          <w:szCs w:val="22"/>
        </w:rPr>
      </w:pPr>
    </w:p>
    <w:p w14:paraId="6331A6FE" w14:textId="78B03314" w:rsidR="00757F12" w:rsidRPr="00262586" w:rsidRDefault="00262586" w:rsidP="008F1374">
      <w:pPr>
        <w:jc w:val="both"/>
      </w:pPr>
      <w:r w:rsidRPr="00E00541">
        <w:rPr>
          <w:rFonts w:cs="Arial"/>
          <w:color w:val="000000" w:themeColor="text1"/>
          <w:sz w:val="22"/>
          <w:szCs w:val="22"/>
        </w:rPr>
        <w:t>Th</w:t>
      </w:r>
      <w:r w:rsidRPr="00B42B45">
        <w:rPr>
          <w:rFonts w:cs="Arial"/>
          <w:sz w:val="22"/>
          <w:szCs w:val="22"/>
        </w:rPr>
        <w:t xml:space="preserve">e company shall ensure effective and efficient responses in the event of a chemical spill.  A </w:t>
      </w:r>
      <w:r>
        <w:rPr>
          <w:rFonts w:cs="Arial"/>
          <w:sz w:val="22"/>
          <w:szCs w:val="22"/>
        </w:rPr>
        <w:t>s</w:t>
      </w:r>
      <w:r w:rsidRPr="00B42B45">
        <w:rPr>
          <w:rFonts w:cs="Arial"/>
          <w:sz w:val="22"/>
          <w:szCs w:val="22"/>
        </w:rPr>
        <w:t xml:space="preserve">pill </w:t>
      </w:r>
      <w:r>
        <w:rPr>
          <w:rFonts w:cs="Arial"/>
          <w:sz w:val="22"/>
          <w:szCs w:val="22"/>
        </w:rPr>
        <w:t>k</w:t>
      </w:r>
      <w:r w:rsidRPr="00B42B45">
        <w:rPr>
          <w:rFonts w:cs="Arial"/>
          <w:sz w:val="22"/>
          <w:szCs w:val="22"/>
        </w:rPr>
        <w:t xml:space="preserve">it </w:t>
      </w:r>
      <w:proofErr w:type="gramStart"/>
      <w:r w:rsidRPr="00B42B45">
        <w:rPr>
          <w:rFonts w:cs="Arial"/>
          <w:sz w:val="22"/>
          <w:szCs w:val="22"/>
        </w:rPr>
        <w:t>is located in</w:t>
      </w:r>
      <w:proofErr w:type="gramEnd"/>
      <w:r w:rsidRPr="00B42B45">
        <w:rPr>
          <w:rFonts w:cs="Arial"/>
          <w:sz w:val="22"/>
          <w:szCs w:val="22"/>
        </w:rPr>
        <w:t xml:space="preserve"> a designated area on site.  The </w:t>
      </w:r>
      <w:r>
        <w:rPr>
          <w:rFonts w:cs="Arial"/>
          <w:sz w:val="22"/>
          <w:szCs w:val="22"/>
        </w:rPr>
        <w:t>s</w:t>
      </w:r>
      <w:r w:rsidRPr="00B42B45">
        <w:rPr>
          <w:rFonts w:cs="Arial"/>
          <w:sz w:val="22"/>
          <w:szCs w:val="22"/>
        </w:rPr>
        <w:t xml:space="preserve">pill </w:t>
      </w:r>
      <w:r>
        <w:rPr>
          <w:rFonts w:cs="Arial"/>
          <w:sz w:val="22"/>
          <w:szCs w:val="22"/>
        </w:rPr>
        <w:t>k</w:t>
      </w:r>
      <w:r w:rsidRPr="00B42B45">
        <w:rPr>
          <w:rFonts w:cs="Arial"/>
          <w:sz w:val="22"/>
          <w:szCs w:val="22"/>
        </w:rPr>
        <w:t>it shall be fully stocked and replenished immediately after use</w:t>
      </w:r>
    </w:p>
    <w:sectPr w:rsidR="00757F12" w:rsidRPr="00262586" w:rsidSect="00BC29E6">
      <w:headerReference w:type="default" r:id="rId9"/>
      <w:footerReference w:type="first" r:id="rId10"/>
      <w:pgSz w:w="11909" w:h="16834" w:code="9"/>
      <w:pgMar w:top="1100" w:right="1134" w:bottom="851" w:left="1276"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13EC6" w14:textId="77777777" w:rsidR="002F185A" w:rsidRDefault="002F185A">
      <w:r>
        <w:separator/>
      </w:r>
    </w:p>
  </w:endnote>
  <w:endnote w:type="continuationSeparator" w:id="0">
    <w:p w14:paraId="14E34092" w14:textId="77777777" w:rsidR="002F185A" w:rsidRDefault="002F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pani">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F207" w14:textId="77777777" w:rsidR="003A172C" w:rsidRDefault="003A172C">
    <w:pPr>
      <w:pStyle w:val="Footer"/>
    </w:pPr>
    <w:r w:rsidRPr="004436D2">
      <w:rPr>
        <w:noProof/>
        <w:lang w:val="en-NZ"/>
      </w:rPr>
      <w:drawing>
        <wp:inline distT="0" distB="0" distL="0" distR="0" wp14:anchorId="449FA63E" wp14:editId="3BB96D45">
          <wp:extent cx="381000" cy="581025"/>
          <wp:effectExtent l="0" t="0" r="0" b="9525"/>
          <wp:docPr id="534" name="Picture 1" descr="Description: Z:\COMPLIANCE CLIENTS\H &amp; S\Collision Repair Association\CRA_red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COMPLIANCE CLIENTS\H &amp; S\Collision Repair Association\CRA_red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81025"/>
                  </a:xfrm>
                  <a:prstGeom prst="rect">
                    <a:avLst/>
                  </a:prstGeom>
                  <a:noFill/>
                  <a:ln>
                    <a:noFill/>
                  </a:ln>
                </pic:spPr>
              </pic:pic>
            </a:graphicData>
          </a:graphic>
        </wp:inline>
      </w:drawing>
    </w:r>
    <w:r>
      <w:rPr>
        <w:noProof/>
        <w:lang w:val="en-NZ"/>
      </w:rPr>
      <w:t xml:space="preserve"> </w:t>
    </w:r>
    <w:r>
      <w:rPr>
        <w:rFonts w:cs="Arial"/>
        <w:sz w:val="16"/>
      </w:rPr>
      <w:t>© The Collision Repair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8B625" w14:textId="77777777" w:rsidR="002F185A" w:rsidRDefault="002F185A">
      <w:r>
        <w:separator/>
      </w:r>
    </w:p>
  </w:footnote>
  <w:footnote w:type="continuationSeparator" w:id="0">
    <w:p w14:paraId="74F1351A" w14:textId="77777777" w:rsidR="002F185A" w:rsidRDefault="002F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8E16" w14:textId="77777777" w:rsidR="003C78B5" w:rsidRDefault="003C78B5" w:rsidP="003C78B5">
    <w:pPr>
      <w:tabs>
        <w:tab w:val="center" w:pos="4320"/>
        <w:tab w:val="right" w:pos="8640"/>
      </w:tabs>
      <w:rPr>
        <w:rFonts w:cs="Arial"/>
        <w:b/>
        <w:lang w:val="en-US" w:bidi="en-US"/>
      </w:rPr>
    </w:pPr>
    <w:r>
      <w:rPr>
        <w:rFonts w:cs="Arial"/>
        <w:b/>
        <w:color w:val="000000" w:themeColor="text1"/>
        <w:lang w:val="en-US" w:bidi="en-US"/>
      </w:rPr>
      <w:t xml:space="preserve">The Company Health </w:t>
    </w:r>
    <w:r>
      <w:rPr>
        <w:rFonts w:cs="Arial"/>
        <w:b/>
        <w:lang w:val="en-US" w:bidi="en-US"/>
      </w:rPr>
      <w:t>and Safety Manual</w:t>
    </w:r>
  </w:p>
  <w:p w14:paraId="448FBC6E" w14:textId="77777777" w:rsidR="003C78B5" w:rsidRDefault="003C78B5" w:rsidP="003C78B5">
    <w:pPr>
      <w:rPr>
        <w:rFonts w:cs="Arial"/>
        <w:lang w:val="en-US" w:bidi="en-US"/>
      </w:rPr>
    </w:pPr>
    <w:r>
      <w:rPr>
        <w:rFonts w:cs="Arial"/>
        <w:lang w:val="en-US" w:bidi="en-US"/>
      </w:rPr>
      <w:t>Version: 3</w:t>
    </w:r>
  </w:p>
  <w:p w14:paraId="593CAB04" w14:textId="34C63E73" w:rsidR="003C78B5" w:rsidRDefault="003C78B5" w:rsidP="003C78B5">
    <w:pPr>
      <w:rPr>
        <w:rFonts w:cs="Arial"/>
        <w:lang w:val="en-US" w:bidi="en-US"/>
      </w:rPr>
    </w:pPr>
    <w:r>
      <w:rPr>
        <w:rFonts w:cs="Arial"/>
        <w:lang w:val="en-US" w:bidi="en-US"/>
      </w:rPr>
      <w:t xml:space="preserve">Date: </w:t>
    </w:r>
    <w:r w:rsidR="0036658C">
      <w:rPr>
        <w:rFonts w:cs="Arial"/>
        <w:lang w:val="en-US" w:bidi="en-US"/>
      </w:rPr>
      <w:t>06.09</w:t>
    </w:r>
    <w:r>
      <w:rPr>
        <w:rFonts w:cs="Arial"/>
        <w:lang w:val="en-US" w:bidi="en-US"/>
      </w:rPr>
      <w:t>.2017</w:t>
    </w:r>
  </w:p>
  <w:p w14:paraId="0779973E" w14:textId="4762C867" w:rsidR="003C78B5" w:rsidRDefault="003C78B5" w:rsidP="003C78B5">
    <w:pPr>
      <w:pStyle w:val="Header"/>
      <w:rPr>
        <w:rFonts w:cs="Arial"/>
        <w:lang w:val="en-US" w:bidi="en-US"/>
      </w:rPr>
    </w:pPr>
    <w:r>
      <w:rPr>
        <w:rFonts w:cs="Arial"/>
        <w:lang w:val="en-US" w:bidi="en-US"/>
      </w:rPr>
      <w:t xml:space="preserve">Page: </w:t>
    </w:r>
    <w:r>
      <w:rPr>
        <w:rFonts w:cs="Arial"/>
        <w:lang w:val="en-US" w:bidi="en-US"/>
      </w:rPr>
      <w:fldChar w:fldCharType="begin"/>
    </w:r>
    <w:r>
      <w:rPr>
        <w:rFonts w:cs="Arial"/>
        <w:lang w:val="en-US" w:bidi="en-US"/>
      </w:rPr>
      <w:instrText xml:space="preserve"> PAGE  \* Arabic  \* MERGEFORMAT </w:instrText>
    </w:r>
    <w:r>
      <w:rPr>
        <w:rFonts w:cs="Arial"/>
        <w:lang w:val="en-US" w:bidi="en-US"/>
      </w:rPr>
      <w:fldChar w:fldCharType="separate"/>
    </w:r>
    <w:r w:rsidR="00AE0C49">
      <w:rPr>
        <w:rFonts w:cs="Arial"/>
        <w:noProof/>
        <w:lang w:val="en-US" w:bidi="en-US"/>
      </w:rPr>
      <w:t>3</w:t>
    </w:r>
    <w:r>
      <w:rPr>
        <w:rFonts w:cs="Arial"/>
        <w:lang w:val="en-US" w:bidi="en-US"/>
      </w:rPr>
      <w:fldChar w:fldCharType="end"/>
    </w:r>
    <w:r>
      <w:rPr>
        <w:rFonts w:cs="Arial"/>
        <w:lang w:val="en-US" w:bidi="en-US"/>
      </w:rPr>
      <w:t xml:space="preserve"> of </w:t>
    </w:r>
    <w:r>
      <w:rPr>
        <w:rFonts w:cs="Arial"/>
        <w:lang w:val="en-US" w:bidi="en-US"/>
      </w:rPr>
      <w:fldChar w:fldCharType="begin"/>
    </w:r>
    <w:r>
      <w:rPr>
        <w:rFonts w:cs="Arial"/>
        <w:lang w:val="en-US" w:bidi="en-US"/>
      </w:rPr>
      <w:instrText xml:space="preserve"> NUMPAGES   \* MERGEFORMAT </w:instrText>
    </w:r>
    <w:r>
      <w:rPr>
        <w:rFonts w:cs="Arial"/>
        <w:lang w:val="en-US" w:bidi="en-US"/>
      </w:rPr>
      <w:fldChar w:fldCharType="separate"/>
    </w:r>
    <w:r w:rsidR="00AE0C49">
      <w:rPr>
        <w:rFonts w:cs="Arial"/>
        <w:noProof/>
        <w:lang w:val="en-US" w:bidi="en-US"/>
      </w:rPr>
      <w:t>4</w:t>
    </w:r>
    <w:r>
      <w:rPr>
        <w:rFonts w:cs="Arial"/>
        <w:lang w:val="en-US" w:bidi="en-US"/>
      </w:rPr>
      <w:fldChar w:fldCharType="end"/>
    </w:r>
  </w:p>
  <w:p w14:paraId="5EABD062" w14:textId="77777777" w:rsidR="003C78B5" w:rsidRDefault="003C78B5" w:rsidP="003C78B5">
    <w:pPr>
      <w:pStyle w:val="Header"/>
      <w:tabs>
        <w:tab w:val="clear" w:pos="4320"/>
        <w:tab w:val="clear" w:pos="8640"/>
        <w:tab w:val="right" w:leader="underscore" w:pos="9497"/>
      </w:tabs>
      <w:ind w:left="-142"/>
    </w:pPr>
    <w:r>
      <w:tab/>
    </w:r>
  </w:p>
  <w:p w14:paraId="51D1A99B" w14:textId="77777777" w:rsidR="003C78B5" w:rsidRDefault="003C7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0AC03A"/>
    <w:lvl w:ilvl="0">
      <w:numFmt w:val="decimal"/>
      <w:lvlText w:val="*"/>
      <w:lvlJc w:val="left"/>
    </w:lvl>
  </w:abstractNum>
  <w:abstractNum w:abstractNumId="1" w15:restartNumberingAfterBreak="0">
    <w:nsid w:val="01A55616"/>
    <w:multiLevelType w:val="hybridMultilevel"/>
    <w:tmpl w:val="87E4B108"/>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1DE5A29"/>
    <w:multiLevelType w:val="hybridMultilevel"/>
    <w:tmpl w:val="227EA1A8"/>
    <w:lvl w:ilvl="0" w:tplc="71B8403C">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464EB1"/>
    <w:multiLevelType w:val="hybridMultilevel"/>
    <w:tmpl w:val="33BADE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3A161D3"/>
    <w:multiLevelType w:val="hybridMultilevel"/>
    <w:tmpl w:val="486836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06FC2714"/>
    <w:multiLevelType w:val="hybridMultilevel"/>
    <w:tmpl w:val="81728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6D0333"/>
    <w:multiLevelType w:val="hybridMultilevel"/>
    <w:tmpl w:val="0D4ED326"/>
    <w:lvl w:ilvl="0" w:tplc="13723D8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4E24F1"/>
    <w:multiLevelType w:val="hybridMultilevel"/>
    <w:tmpl w:val="EE747850"/>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BF26A9D"/>
    <w:multiLevelType w:val="hybridMultilevel"/>
    <w:tmpl w:val="FB1ABE94"/>
    <w:lvl w:ilvl="0" w:tplc="BE205A2E">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0CBD63E8"/>
    <w:multiLevelType w:val="hybridMultilevel"/>
    <w:tmpl w:val="16228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D837B88"/>
    <w:multiLevelType w:val="hybridMultilevel"/>
    <w:tmpl w:val="A0FA1B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10292D0C"/>
    <w:multiLevelType w:val="multilevel"/>
    <w:tmpl w:val="DE808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37DB5"/>
    <w:multiLevelType w:val="hybridMultilevel"/>
    <w:tmpl w:val="9F029C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165036EC"/>
    <w:multiLevelType w:val="hybridMultilevel"/>
    <w:tmpl w:val="8DC0A348"/>
    <w:lvl w:ilvl="0" w:tplc="3F0AC03A">
      <w:start w:val="1"/>
      <w:numFmt w:val="bullet"/>
      <w:lvlText w:val=""/>
      <w:legacy w:legacy="1" w:legacySpace="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A317D3E"/>
    <w:multiLevelType w:val="hybridMultilevel"/>
    <w:tmpl w:val="9C32CA88"/>
    <w:lvl w:ilvl="0" w:tplc="67162D5E">
      <w:start w:val="1"/>
      <w:numFmt w:val="decimal"/>
      <w:lvlText w:val="%1."/>
      <w:lvlJc w:val="left"/>
      <w:pPr>
        <w:ind w:left="1440" w:hanging="360"/>
      </w:pPr>
      <w:rPr>
        <w:b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1A8D50DF"/>
    <w:multiLevelType w:val="hybridMultilevel"/>
    <w:tmpl w:val="72B03A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AA02F6E"/>
    <w:multiLevelType w:val="hybridMultilevel"/>
    <w:tmpl w:val="E3D64D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7" w15:restartNumberingAfterBreak="0">
    <w:nsid w:val="1AC070DC"/>
    <w:multiLevelType w:val="hybridMultilevel"/>
    <w:tmpl w:val="08F4E8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1D393B98"/>
    <w:multiLevelType w:val="hybridMultilevel"/>
    <w:tmpl w:val="E3B8AB6A"/>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19" w15:restartNumberingAfterBreak="0">
    <w:nsid w:val="1D870A24"/>
    <w:multiLevelType w:val="hybridMultilevel"/>
    <w:tmpl w:val="7CDC9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E834AD5"/>
    <w:multiLevelType w:val="hybridMultilevel"/>
    <w:tmpl w:val="31DC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95DCC"/>
    <w:multiLevelType w:val="hybridMultilevel"/>
    <w:tmpl w:val="3970E96C"/>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1F257EDE"/>
    <w:multiLevelType w:val="hybridMultilevel"/>
    <w:tmpl w:val="62A251BA"/>
    <w:lvl w:ilvl="0" w:tplc="DF80F66C">
      <w:start w:val="1"/>
      <w:numFmt w:val="bullet"/>
      <w:lvlText w:val="o"/>
      <w:lvlJc w:val="left"/>
      <w:pPr>
        <w:ind w:left="2160" w:hanging="360"/>
      </w:pPr>
      <w:rPr>
        <w:rFonts w:ascii="Wingdings" w:hAnsi="Wingdings"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3" w15:restartNumberingAfterBreak="0">
    <w:nsid w:val="1F680851"/>
    <w:multiLevelType w:val="hybridMultilevel"/>
    <w:tmpl w:val="95008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F9E18A2"/>
    <w:multiLevelType w:val="hybridMultilevel"/>
    <w:tmpl w:val="6A98B078"/>
    <w:lvl w:ilvl="0" w:tplc="71B8403C">
      <w:start w:val="1"/>
      <w:numFmt w:val="bullet"/>
      <w:lvlText w:val="o"/>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1FCE648D"/>
    <w:multiLevelType w:val="hybridMultilevel"/>
    <w:tmpl w:val="9B70B8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22931B65"/>
    <w:multiLevelType w:val="hybridMultilevel"/>
    <w:tmpl w:val="58A2B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6FC4B37"/>
    <w:multiLevelType w:val="hybridMultilevel"/>
    <w:tmpl w:val="782EF23A"/>
    <w:lvl w:ilvl="0" w:tplc="14090001">
      <w:start w:val="1"/>
      <w:numFmt w:val="bullet"/>
      <w:lvlText w:val=""/>
      <w:lvlJc w:val="left"/>
      <w:pPr>
        <w:ind w:left="2160" w:hanging="360"/>
      </w:pPr>
      <w:rPr>
        <w:rFonts w:ascii="Symbol" w:hAnsi="Symbol"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8" w15:restartNumberingAfterBreak="0">
    <w:nsid w:val="286F6F4D"/>
    <w:multiLevelType w:val="hybridMultilevel"/>
    <w:tmpl w:val="7090CFE0"/>
    <w:lvl w:ilvl="0" w:tplc="BB343308">
      <w:start w:val="1"/>
      <w:numFmt w:val="bullet"/>
      <w:lvlText w:val=""/>
      <w:lvlJc w:val="left"/>
      <w:pPr>
        <w:tabs>
          <w:tab w:val="num" w:pos="720"/>
        </w:tabs>
        <w:ind w:left="720" w:hanging="360"/>
      </w:pPr>
      <w:rPr>
        <w:rFonts w:ascii="Symbol" w:hAnsi="Symbol" w:hint="default"/>
      </w:rPr>
    </w:lvl>
    <w:lvl w:ilvl="1" w:tplc="0482561C" w:tentative="1">
      <w:start w:val="1"/>
      <w:numFmt w:val="bullet"/>
      <w:lvlText w:val="o"/>
      <w:lvlJc w:val="left"/>
      <w:pPr>
        <w:tabs>
          <w:tab w:val="num" w:pos="1440"/>
        </w:tabs>
        <w:ind w:left="1440" w:hanging="360"/>
      </w:pPr>
      <w:rPr>
        <w:rFonts w:ascii="Courier New" w:hAnsi="Courier New" w:hint="default"/>
      </w:rPr>
    </w:lvl>
    <w:lvl w:ilvl="2" w:tplc="C354E466" w:tentative="1">
      <w:start w:val="1"/>
      <w:numFmt w:val="bullet"/>
      <w:lvlText w:val=""/>
      <w:lvlJc w:val="left"/>
      <w:pPr>
        <w:tabs>
          <w:tab w:val="num" w:pos="2160"/>
        </w:tabs>
        <w:ind w:left="2160" w:hanging="360"/>
      </w:pPr>
      <w:rPr>
        <w:rFonts w:ascii="Wingdings" w:hAnsi="Wingdings" w:hint="default"/>
      </w:rPr>
    </w:lvl>
    <w:lvl w:ilvl="3" w:tplc="97B8166E" w:tentative="1">
      <w:start w:val="1"/>
      <w:numFmt w:val="bullet"/>
      <w:lvlText w:val=""/>
      <w:lvlJc w:val="left"/>
      <w:pPr>
        <w:tabs>
          <w:tab w:val="num" w:pos="2880"/>
        </w:tabs>
        <w:ind w:left="2880" w:hanging="360"/>
      </w:pPr>
      <w:rPr>
        <w:rFonts w:ascii="Symbol" w:hAnsi="Symbol" w:hint="default"/>
      </w:rPr>
    </w:lvl>
    <w:lvl w:ilvl="4" w:tplc="BF9EBBAE" w:tentative="1">
      <w:start w:val="1"/>
      <w:numFmt w:val="bullet"/>
      <w:lvlText w:val="o"/>
      <w:lvlJc w:val="left"/>
      <w:pPr>
        <w:tabs>
          <w:tab w:val="num" w:pos="3600"/>
        </w:tabs>
        <w:ind w:left="3600" w:hanging="360"/>
      </w:pPr>
      <w:rPr>
        <w:rFonts w:ascii="Courier New" w:hAnsi="Courier New" w:hint="default"/>
      </w:rPr>
    </w:lvl>
    <w:lvl w:ilvl="5" w:tplc="9028DF60" w:tentative="1">
      <w:start w:val="1"/>
      <w:numFmt w:val="bullet"/>
      <w:lvlText w:val=""/>
      <w:lvlJc w:val="left"/>
      <w:pPr>
        <w:tabs>
          <w:tab w:val="num" w:pos="4320"/>
        </w:tabs>
        <w:ind w:left="4320" w:hanging="360"/>
      </w:pPr>
      <w:rPr>
        <w:rFonts w:ascii="Wingdings" w:hAnsi="Wingdings" w:hint="default"/>
      </w:rPr>
    </w:lvl>
    <w:lvl w:ilvl="6" w:tplc="2A4C0034" w:tentative="1">
      <w:start w:val="1"/>
      <w:numFmt w:val="bullet"/>
      <w:lvlText w:val=""/>
      <w:lvlJc w:val="left"/>
      <w:pPr>
        <w:tabs>
          <w:tab w:val="num" w:pos="5040"/>
        </w:tabs>
        <w:ind w:left="5040" w:hanging="360"/>
      </w:pPr>
      <w:rPr>
        <w:rFonts w:ascii="Symbol" w:hAnsi="Symbol" w:hint="default"/>
      </w:rPr>
    </w:lvl>
    <w:lvl w:ilvl="7" w:tplc="2458AF44" w:tentative="1">
      <w:start w:val="1"/>
      <w:numFmt w:val="bullet"/>
      <w:lvlText w:val="o"/>
      <w:lvlJc w:val="left"/>
      <w:pPr>
        <w:tabs>
          <w:tab w:val="num" w:pos="5760"/>
        </w:tabs>
        <w:ind w:left="5760" w:hanging="360"/>
      </w:pPr>
      <w:rPr>
        <w:rFonts w:ascii="Courier New" w:hAnsi="Courier New" w:hint="default"/>
      </w:rPr>
    </w:lvl>
    <w:lvl w:ilvl="8" w:tplc="3FCCD4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8E7959"/>
    <w:multiLevelType w:val="hybridMultilevel"/>
    <w:tmpl w:val="3B160D14"/>
    <w:lvl w:ilvl="0" w:tplc="DF80F66C">
      <w:start w:val="1"/>
      <w:numFmt w:val="bullet"/>
      <w:lvlText w:val="o"/>
      <w:lvlJc w:val="left"/>
      <w:pPr>
        <w:ind w:left="1080" w:hanging="360"/>
      </w:pPr>
      <w:rPr>
        <w:rFonts w:ascii="Wingdings" w:hAnsi="Wingdings"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0" w15:restartNumberingAfterBreak="0">
    <w:nsid w:val="2A0F2B91"/>
    <w:multiLevelType w:val="hybridMultilevel"/>
    <w:tmpl w:val="29E6E8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2B1C7AAB"/>
    <w:multiLevelType w:val="hybridMultilevel"/>
    <w:tmpl w:val="7ED2C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C5D3029"/>
    <w:multiLevelType w:val="hybridMultilevel"/>
    <w:tmpl w:val="73166E46"/>
    <w:lvl w:ilvl="0" w:tplc="0D4687F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D1F3AB1"/>
    <w:multiLevelType w:val="hybridMultilevel"/>
    <w:tmpl w:val="C74C3F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2D793B41"/>
    <w:multiLevelType w:val="hybridMultilevel"/>
    <w:tmpl w:val="B8785BEE"/>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35" w15:restartNumberingAfterBreak="0">
    <w:nsid w:val="2D8048C8"/>
    <w:multiLevelType w:val="hybridMultilevel"/>
    <w:tmpl w:val="C8584F5C"/>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F237E5F"/>
    <w:multiLevelType w:val="hybridMultilevel"/>
    <w:tmpl w:val="4FDE6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F354F8A"/>
    <w:multiLevelType w:val="hybridMultilevel"/>
    <w:tmpl w:val="66482EDE"/>
    <w:lvl w:ilvl="0" w:tplc="14090001">
      <w:start w:val="1"/>
      <w:numFmt w:val="bullet"/>
      <w:lvlText w:val=""/>
      <w:lvlJc w:val="left"/>
      <w:pPr>
        <w:ind w:left="3060" w:hanging="360"/>
      </w:pPr>
      <w:rPr>
        <w:rFonts w:ascii="Symbol" w:hAnsi="Symbol" w:hint="default"/>
      </w:rPr>
    </w:lvl>
    <w:lvl w:ilvl="1" w:tplc="14090003" w:tentative="1">
      <w:start w:val="1"/>
      <w:numFmt w:val="bullet"/>
      <w:lvlText w:val="o"/>
      <w:lvlJc w:val="left"/>
      <w:pPr>
        <w:ind w:left="3780" w:hanging="360"/>
      </w:pPr>
      <w:rPr>
        <w:rFonts w:ascii="Courier New" w:hAnsi="Courier New" w:cs="Courier New" w:hint="default"/>
      </w:rPr>
    </w:lvl>
    <w:lvl w:ilvl="2" w:tplc="14090005" w:tentative="1">
      <w:start w:val="1"/>
      <w:numFmt w:val="bullet"/>
      <w:lvlText w:val=""/>
      <w:lvlJc w:val="left"/>
      <w:pPr>
        <w:ind w:left="4500" w:hanging="360"/>
      </w:pPr>
      <w:rPr>
        <w:rFonts w:ascii="Wingdings" w:hAnsi="Wingdings" w:hint="default"/>
      </w:rPr>
    </w:lvl>
    <w:lvl w:ilvl="3" w:tplc="14090001" w:tentative="1">
      <w:start w:val="1"/>
      <w:numFmt w:val="bullet"/>
      <w:lvlText w:val=""/>
      <w:lvlJc w:val="left"/>
      <w:pPr>
        <w:ind w:left="5220" w:hanging="360"/>
      </w:pPr>
      <w:rPr>
        <w:rFonts w:ascii="Symbol" w:hAnsi="Symbol" w:hint="default"/>
      </w:rPr>
    </w:lvl>
    <w:lvl w:ilvl="4" w:tplc="14090003" w:tentative="1">
      <w:start w:val="1"/>
      <w:numFmt w:val="bullet"/>
      <w:lvlText w:val="o"/>
      <w:lvlJc w:val="left"/>
      <w:pPr>
        <w:ind w:left="5940" w:hanging="360"/>
      </w:pPr>
      <w:rPr>
        <w:rFonts w:ascii="Courier New" w:hAnsi="Courier New" w:cs="Courier New" w:hint="default"/>
      </w:rPr>
    </w:lvl>
    <w:lvl w:ilvl="5" w:tplc="14090005" w:tentative="1">
      <w:start w:val="1"/>
      <w:numFmt w:val="bullet"/>
      <w:lvlText w:val=""/>
      <w:lvlJc w:val="left"/>
      <w:pPr>
        <w:ind w:left="6660" w:hanging="360"/>
      </w:pPr>
      <w:rPr>
        <w:rFonts w:ascii="Wingdings" w:hAnsi="Wingdings" w:hint="default"/>
      </w:rPr>
    </w:lvl>
    <w:lvl w:ilvl="6" w:tplc="14090001" w:tentative="1">
      <w:start w:val="1"/>
      <w:numFmt w:val="bullet"/>
      <w:lvlText w:val=""/>
      <w:lvlJc w:val="left"/>
      <w:pPr>
        <w:ind w:left="7380" w:hanging="360"/>
      </w:pPr>
      <w:rPr>
        <w:rFonts w:ascii="Symbol" w:hAnsi="Symbol" w:hint="default"/>
      </w:rPr>
    </w:lvl>
    <w:lvl w:ilvl="7" w:tplc="14090003" w:tentative="1">
      <w:start w:val="1"/>
      <w:numFmt w:val="bullet"/>
      <w:lvlText w:val="o"/>
      <w:lvlJc w:val="left"/>
      <w:pPr>
        <w:ind w:left="8100" w:hanging="360"/>
      </w:pPr>
      <w:rPr>
        <w:rFonts w:ascii="Courier New" w:hAnsi="Courier New" w:cs="Courier New" w:hint="default"/>
      </w:rPr>
    </w:lvl>
    <w:lvl w:ilvl="8" w:tplc="14090005" w:tentative="1">
      <w:start w:val="1"/>
      <w:numFmt w:val="bullet"/>
      <w:lvlText w:val=""/>
      <w:lvlJc w:val="left"/>
      <w:pPr>
        <w:ind w:left="8820" w:hanging="360"/>
      </w:pPr>
      <w:rPr>
        <w:rFonts w:ascii="Wingdings" w:hAnsi="Wingdings" w:hint="default"/>
      </w:rPr>
    </w:lvl>
  </w:abstractNum>
  <w:abstractNum w:abstractNumId="38" w15:restartNumberingAfterBreak="0">
    <w:nsid w:val="2FE227F4"/>
    <w:multiLevelType w:val="hybridMultilevel"/>
    <w:tmpl w:val="1BEC78D6"/>
    <w:lvl w:ilvl="0" w:tplc="4C1A0F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1F706BF"/>
    <w:multiLevelType w:val="hybridMultilevel"/>
    <w:tmpl w:val="06BA7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20C3BDD"/>
    <w:multiLevelType w:val="hybridMultilevel"/>
    <w:tmpl w:val="A2A2A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2A76FDB"/>
    <w:multiLevelType w:val="hybridMultilevel"/>
    <w:tmpl w:val="0AA6C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338B1FFA"/>
    <w:multiLevelType w:val="hybridMultilevel"/>
    <w:tmpl w:val="CE285FE8"/>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37267860"/>
    <w:multiLevelType w:val="hybridMultilevel"/>
    <w:tmpl w:val="9D0A3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9176001"/>
    <w:multiLevelType w:val="hybridMultilevel"/>
    <w:tmpl w:val="B9BA93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98D1DEB"/>
    <w:multiLevelType w:val="hybridMultilevel"/>
    <w:tmpl w:val="F1841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3B1E1E15"/>
    <w:multiLevelType w:val="hybridMultilevel"/>
    <w:tmpl w:val="92229FE0"/>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15:restartNumberingAfterBreak="0">
    <w:nsid w:val="3CE02692"/>
    <w:multiLevelType w:val="hybridMultilevel"/>
    <w:tmpl w:val="ACCCC0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3D3F49BA"/>
    <w:multiLevelType w:val="hybridMultilevel"/>
    <w:tmpl w:val="515487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40A7031A"/>
    <w:multiLevelType w:val="hybridMultilevel"/>
    <w:tmpl w:val="EF4020EA"/>
    <w:lvl w:ilvl="0" w:tplc="184680E0">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1615DB3"/>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51" w15:restartNumberingAfterBreak="0">
    <w:nsid w:val="43CA5C04"/>
    <w:multiLevelType w:val="hybridMultilevel"/>
    <w:tmpl w:val="C15A15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2" w15:restartNumberingAfterBreak="0">
    <w:nsid w:val="43EF7D2B"/>
    <w:multiLevelType w:val="hybridMultilevel"/>
    <w:tmpl w:val="4EEABED6"/>
    <w:lvl w:ilvl="0" w:tplc="AD6E051A">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3" w15:restartNumberingAfterBreak="0">
    <w:nsid w:val="43F5400D"/>
    <w:multiLevelType w:val="multilevel"/>
    <w:tmpl w:val="D66EC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7464CE"/>
    <w:multiLevelType w:val="hybridMultilevel"/>
    <w:tmpl w:val="28FCA9EC"/>
    <w:lvl w:ilvl="0" w:tplc="14090001">
      <w:start w:val="1"/>
      <w:numFmt w:val="bullet"/>
      <w:lvlText w:val=""/>
      <w:lvlJc w:val="left"/>
      <w:pPr>
        <w:ind w:left="720" w:hanging="360"/>
      </w:pPr>
      <w:rPr>
        <w:rFonts w:ascii="Symbol" w:hAnsi="Symbol" w:hint="default"/>
      </w:rPr>
    </w:lvl>
    <w:lvl w:ilvl="1" w:tplc="2C0E647C">
      <w:start w:val="1"/>
      <w:numFmt w:val="bullet"/>
      <w:lvlText w:val=""/>
      <w:lvlJc w:val="left"/>
      <w:pPr>
        <w:ind w:left="1440" w:hanging="360"/>
      </w:pPr>
      <w:rPr>
        <w:rFonts w:ascii="Symbol" w:hAnsi="Symbol"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5B74598"/>
    <w:multiLevelType w:val="hybridMultilevel"/>
    <w:tmpl w:val="1DC8DE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6" w15:restartNumberingAfterBreak="0">
    <w:nsid w:val="463B1771"/>
    <w:multiLevelType w:val="hybridMultilevel"/>
    <w:tmpl w:val="109C96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7" w15:restartNumberingAfterBreak="0">
    <w:nsid w:val="46AB578E"/>
    <w:multiLevelType w:val="hybridMultilevel"/>
    <w:tmpl w:val="71D8D9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46E17B7B"/>
    <w:multiLevelType w:val="hybridMultilevel"/>
    <w:tmpl w:val="D42C1226"/>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9" w15:restartNumberingAfterBreak="0">
    <w:nsid w:val="47541925"/>
    <w:multiLevelType w:val="multilevel"/>
    <w:tmpl w:val="AE4A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C640F1"/>
    <w:multiLevelType w:val="hybridMultilevel"/>
    <w:tmpl w:val="5282C8A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1" w15:restartNumberingAfterBreak="0">
    <w:nsid w:val="4B872F7E"/>
    <w:multiLevelType w:val="multilevel"/>
    <w:tmpl w:val="40489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F069A4"/>
    <w:multiLevelType w:val="hybridMultilevel"/>
    <w:tmpl w:val="13C0F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4DCA0EB7"/>
    <w:multiLevelType w:val="hybridMultilevel"/>
    <w:tmpl w:val="560C87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64" w15:restartNumberingAfterBreak="0">
    <w:nsid w:val="4F7F6E55"/>
    <w:multiLevelType w:val="hybridMultilevel"/>
    <w:tmpl w:val="AF54DAD8"/>
    <w:lvl w:ilvl="0" w:tplc="2E3C25D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5" w15:restartNumberingAfterBreak="0">
    <w:nsid w:val="53616B46"/>
    <w:multiLevelType w:val="hybridMultilevel"/>
    <w:tmpl w:val="6006522E"/>
    <w:lvl w:ilvl="0" w:tplc="71B8403C">
      <w:start w:val="1"/>
      <w:numFmt w:val="bullet"/>
      <w:lvlText w:val="o"/>
      <w:lvlJc w:val="left"/>
      <w:pPr>
        <w:ind w:left="144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4F637C1"/>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7" w15:restartNumberingAfterBreak="0">
    <w:nsid w:val="5523696F"/>
    <w:multiLevelType w:val="multilevel"/>
    <w:tmpl w:val="1F9C2E60"/>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5527495"/>
    <w:multiLevelType w:val="hybridMultilevel"/>
    <w:tmpl w:val="ACF4B1FC"/>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9" w15:restartNumberingAfterBreak="0">
    <w:nsid w:val="569A2A00"/>
    <w:multiLevelType w:val="hybridMultilevel"/>
    <w:tmpl w:val="0E2E7A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0" w15:restartNumberingAfterBreak="0">
    <w:nsid w:val="56DE4086"/>
    <w:multiLevelType w:val="hybridMultilevel"/>
    <w:tmpl w:val="3D22C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57D60815"/>
    <w:multiLevelType w:val="hybridMultilevel"/>
    <w:tmpl w:val="917257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2" w15:restartNumberingAfterBreak="0">
    <w:nsid w:val="57F17D00"/>
    <w:multiLevelType w:val="hybridMultilevel"/>
    <w:tmpl w:val="68367D78"/>
    <w:lvl w:ilvl="0" w:tplc="14090001">
      <w:start w:val="1"/>
      <w:numFmt w:val="bullet"/>
      <w:lvlText w:val=""/>
      <w:lvlJc w:val="left"/>
      <w:pPr>
        <w:ind w:left="1080" w:hanging="360"/>
      </w:pPr>
      <w:rPr>
        <w:rFonts w:ascii="Symbol" w:hAnsi="Symbol"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73" w15:restartNumberingAfterBreak="0">
    <w:nsid w:val="59350EF5"/>
    <w:multiLevelType w:val="hybridMultilevel"/>
    <w:tmpl w:val="1C7E5B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4" w15:restartNumberingAfterBreak="0">
    <w:nsid w:val="59AF45B2"/>
    <w:multiLevelType w:val="hybridMultilevel"/>
    <w:tmpl w:val="DB68A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5A512BEB"/>
    <w:multiLevelType w:val="hybridMultilevel"/>
    <w:tmpl w:val="7D54A658"/>
    <w:lvl w:ilvl="0" w:tplc="01C663B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6" w15:restartNumberingAfterBreak="0">
    <w:nsid w:val="5B077059"/>
    <w:multiLevelType w:val="multilevel"/>
    <w:tmpl w:val="CEE0102E"/>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C14301B"/>
    <w:multiLevelType w:val="hybridMultilevel"/>
    <w:tmpl w:val="632AAF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8" w15:restartNumberingAfterBreak="0">
    <w:nsid w:val="5C1431A5"/>
    <w:multiLevelType w:val="multilevel"/>
    <w:tmpl w:val="78BE8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820AB8"/>
    <w:multiLevelType w:val="hybridMultilevel"/>
    <w:tmpl w:val="C2769B7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0" w15:restartNumberingAfterBreak="0">
    <w:nsid w:val="5E134C60"/>
    <w:multiLevelType w:val="hybridMultilevel"/>
    <w:tmpl w:val="8B024EE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1" w15:restartNumberingAfterBreak="0">
    <w:nsid w:val="5FEB764E"/>
    <w:multiLevelType w:val="hybridMultilevel"/>
    <w:tmpl w:val="50C05440"/>
    <w:lvl w:ilvl="0" w:tplc="065C6BA2">
      <w:start w:val="1"/>
      <w:numFmt w:val="bullet"/>
      <w:lvlText w:val=""/>
      <w:lvlJc w:val="left"/>
      <w:pPr>
        <w:ind w:left="1440" w:hanging="360"/>
      </w:pPr>
      <w:rPr>
        <w:rFonts w:ascii="Symbol" w:hAnsi="Symbol" w:hint="default"/>
        <w:color w:val="0070C0"/>
      </w:rPr>
    </w:lvl>
    <w:lvl w:ilvl="1" w:tplc="AAD680D8">
      <w:start w:val="1"/>
      <w:numFmt w:val="bullet"/>
      <w:lvlText w:val=""/>
      <w:lvlJc w:val="left"/>
      <w:pPr>
        <w:ind w:left="1440" w:hanging="360"/>
      </w:pPr>
      <w:rPr>
        <w:rFonts w:ascii="Symbol" w:hAnsi="Symbol" w:hint="default"/>
        <w:color w:val="auto"/>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619549E9"/>
    <w:multiLevelType w:val="hybridMultilevel"/>
    <w:tmpl w:val="79A0589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62202510"/>
    <w:multiLevelType w:val="hybridMultilevel"/>
    <w:tmpl w:val="1D3E46D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4" w15:restartNumberingAfterBreak="0">
    <w:nsid w:val="64A265F5"/>
    <w:multiLevelType w:val="hybridMultilevel"/>
    <w:tmpl w:val="7EC4B7A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5" w15:restartNumberingAfterBreak="0">
    <w:nsid w:val="65217875"/>
    <w:multiLevelType w:val="hybridMultilevel"/>
    <w:tmpl w:val="FA54E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66017763"/>
    <w:multiLevelType w:val="hybridMultilevel"/>
    <w:tmpl w:val="AA784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664C4426"/>
    <w:multiLevelType w:val="hybridMultilevel"/>
    <w:tmpl w:val="444EF80A"/>
    <w:lvl w:ilvl="0" w:tplc="33BACFF4">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66AA5C25"/>
    <w:multiLevelType w:val="hybridMultilevel"/>
    <w:tmpl w:val="B7EC8CC6"/>
    <w:lvl w:ilvl="0" w:tplc="19622BA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66F93112"/>
    <w:multiLevelType w:val="hybridMultilevel"/>
    <w:tmpl w:val="65480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68380399"/>
    <w:multiLevelType w:val="hybridMultilevel"/>
    <w:tmpl w:val="7C1E1D60"/>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A9E76DB"/>
    <w:multiLevelType w:val="hybridMultilevel"/>
    <w:tmpl w:val="EC5081FA"/>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2" w15:restartNumberingAfterBreak="0">
    <w:nsid w:val="6D1800BA"/>
    <w:multiLevelType w:val="multilevel"/>
    <w:tmpl w:val="21783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D9375D8"/>
    <w:multiLevelType w:val="hybridMultilevel"/>
    <w:tmpl w:val="04102E0E"/>
    <w:lvl w:ilvl="0" w:tplc="2C90E9DC">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6E5C1D11"/>
    <w:multiLevelType w:val="hybridMultilevel"/>
    <w:tmpl w:val="84D41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6FAF6D18"/>
    <w:multiLevelType w:val="hybridMultilevel"/>
    <w:tmpl w:val="EAE87BFC"/>
    <w:lvl w:ilvl="0" w:tplc="03BCA3C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70621EB2"/>
    <w:multiLevelType w:val="hybridMultilevel"/>
    <w:tmpl w:val="ABFA423E"/>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7" w15:restartNumberingAfterBreak="0">
    <w:nsid w:val="71D24B7B"/>
    <w:multiLevelType w:val="hybridMultilevel"/>
    <w:tmpl w:val="E660ABB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98" w15:restartNumberingAfterBreak="0">
    <w:nsid w:val="724F1D85"/>
    <w:multiLevelType w:val="hybridMultilevel"/>
    <w:tmpl w:val="71C405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9" w15:restartNumberingAfterBreak="0">
    <w:nsid w:val="730C71A2"/>
    <w:multiLevelType w:val="hybridMultilevel"/>
    <w:tmpl w:val="6178BB3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0" w15:restartNumberingAfterBreak="0">
    <w:nsid w:val="75FD4224"/>
    <w:multiLevelType w:val="hybridMultilevel"/>
    <w:tmpl w:val="3AB218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1" w15:restartNumberingAfterBreak="0">
    <w:nsid w:val="76D5277E"/>
    <w:multiLevelType w:val="hybridMultilevel"/>
    <w:tmpl w:val="95AECC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2" w15:restartNumberingAfterBreak="0">
    <w:nsid w:val="77D337D5"/>
    <w:multiLevelType w:val="hybridMultilevel"/>
    <w:tmpl w:val="1E564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78397D4C"/>
    <w:multiLevelType w:val="hybridMultilevel"/>
    <w:tmpl w:val="1C7287D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104" w15:restartNumberingAfterBreak="0">
    <w:nsid w:val="79406A12"/>
    <w:multiLevelType w:val="hybridMultilevel"/>
    <w:tmpl w:val="2F120C54"/>
    <w:lvl w:ilvl="0" w:tplc="30E2B9F8">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15:restartNumberingAfterBreak="0">
    <w:nsid w:val="7AFF6BC5"/>
    <w:multiLevelType w:val="hybridMultilevel"/>
    <w:tmpl w:val="F4D8CE7A"/>
    <w:lvl w:ilvl="0" w:tplc="DB62D8B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6" w15:restartNumberingAfterBreak="0">
    <w:nsid w:val="7B635DB0"/>
    <w:multiLevelType w:val="multilevel"/>
    <w:tmpl w:val="D19CF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ED79D9"/>
    <w:multiLevelType w:val="hybridMultilevel"/>
    <w:tmpl w:val="E2661E48"/>
    <w:lvl w:ilvl="0" w:tplc="0C624E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7C2B3EF3"/>
    <w:multiLevelType w:val="hybridMultilevel"/>
    <w:tmpl w:val="5AC241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9" w15:restartNumberingAfterBreak="0">
    <w:nsid w:val="7CC614C0"/>
    <w:multiLevelType w:val="hybridMultilevel"/>
    <w:tmpl w:val="826622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76"/>
  </w:num>
  <w:num w:numId="4">
    <w:abstractNumId w:val="67"/>
  </w:num>
  <w:num w:numId="5">
    <w:abstractNumId w:val="63"/>
  </w:num>
  <w:num w:numId="6">
    <w:abstractNumId w:val="69"/>
  </w:num>
  <w:num w:numId="7">
    <w:abstractNumId w:val="98"/>
  </w:num>
  <w:num w:numId="8">
    <w:abstractNumId w:val="103"/>
  </w:num>
  <w:num w:numId="9">
    <w:abstractNumId w:val="34"/>
  </w:num>
  <w:num w:numId="10">
    <w:abstractNumId w:val="73"/>
  </w:num>
  <w:num w:numId="11">
    <w:abstractNumId w:val="45"/>
  </w:num>
  <w:num w:numId="12">
    <w:abstractNumId w:val="9"/>
  </w:num>
  <w:num w:numId="13">
    <w:abstractNumId w:val="57"/>
  </w:num>
  <w:num w:numId="14">
    <w:abstractNumId w:val="20"/>
  </w:num>
  <w:num w:numId="15">
    <w:abstractNumId w:val="31"/>
  </w:num>
  <w:num w:numId="16">
    <w:abstractNumId w:val="62"/>
  </w:num>
  <w:num w:numId="17">
    <w:abstractNumId w:val="60"/>
  </w:num>
  <w:num w:numId="18">
    <w:abstractNumId w:val="21"/>
  </w:num>
  <w:num w:numId="19">
    <w:abstractNumId w:val="26"/>
  </w:num>
  <w:num w:numId="20">
    <w:abstractNumId w:val="3"/>
  </w:num>
  <w:num w:numId="21">
    <w:abstractNumId w:val="85"/>
  </w:num>
  <w:num w:numId="22">
    <w:abstractNumId w:val="41"/>
  </w:num>
  <w:num w:numId="23">
    <w:abstractNumId w:val="86"/>
  </w:num>
  <w:num w:numId="24">
    <w:abstractNumId w:val="17"/>
  </w:num>
  <w:num w:numId="25">
    <w:abstractNumId w:val="15"/>
  </w:num>
  <w:num w:numId="26">
    <w:abstractNumId w:val="12"/>
  </w:num>
  <w:num w:numId="27">
    <w:abstractNumId w:val="84"/>
  </w:num>
  <w:num w:numId="28">
    <w:abstractNumId w:val="83"/>
  </w:num>
  <w:num w:numId="29">
    <w:abstractNumId w:val="4"/>
  </w:num>
  <w:num w:numId="30">
    <w:abstractNumId w:val="71"/>
  </w:num>
  <w:num w:numId="31">
    <w:abstractNumId w:val="77"/>
  </w:num>
  <w:num w:numId="32">
    <w:abstractNumId w:val="66"/>
  </w:num>
  <w:num w:numId="33">
    <w:abstractNumId w:val="50"/>
  </w:num>
  <w:num w:numId="34">
    <w:abstractNumId w:val="54"/>
  </w:num>
  <w:num w:numId="35">
    <w:abstractNumId w:val="58"/>
  </w:num>
  <w:num w:numId="36">
    <w:abstractNumId w:val="87"/>
  </w:num>
  <w:num w:numId="37">
    <w:abstractNumId w:val="49"/>
  </w:num>
  <w:num w:numId="38">
    <w:abstractNumId w:val="104"/>
  </w:num>
  <w:num w:numId="39">
    <w:abstractNumId w:val="42"/>
  </w:num>
  <w:num w:numId="40">
    <w:abstractNumId w:val="32"/>
  </w:num>
  <w:num w:numId="41">
    <w:abstractNumId w:val="95"/>
  </w:num>
  <w:num w:numId="42">
    <w:abstractNumId w:val="107"/>
  </w:num>
  <w:num w:numId="43">
    <w:abstractNumId w:val="88"/>
  </w:num>
  <w:num w:numId="44">
    <w:abstractNumId w:val="6"/>
  </w:num>
  <w:num w:numId="45">
    <w:abstractNumId w:val="38"/>
  </w:num>
  <w:num w:numId="46">
    <w:abstractNumId w:val="93"/>
  </w:num>
  <w:num w:numId="47">
    <w:abstractNumId w:val="81"/>
  </w:num>
  <w:num w:numId="48">
    <w:abstractNumId w:val="52"/>
  </w:num>
  <w:num w:numId="49">
    <w:abstractNumId w:val="8"/>
  </w:num>
  <w:num w:numId="50">
    <w:abstractNumId w:val="64"/>
  </w:num>
  <w:num w:numId="51">
    <w:abstractNumId w:val="105"/>
  </w:num>
  <w:num w:numId="52">
    <w:abstractNumId w:val="75"/>
  </w:num>
  <w:num w:numId="53">
    <w:abstractNumId w:val="89"/>
  </w:num>
  <w:num w:numId="54">
    <w:abstractNumId w:val="5"/>
  </w:num>
  <w:num w:numId="55">
    <w:abstractNumId w:val="14"/>
  </w:num>
  <w:num w:numId="56">
    <w:abstractNumId w:val="90"/>
  </w:num>
  <w:num w:numId="57">
    <w:abstractNumId w:val="40"/>
  </w:num>
  <w:num w:numId="58">
    <w:abstractNumId w:val="91"/>
  </w:num>
  <w:num w:numId="59">
    <w:abstractNumId w:val="79"/>
  </w:num>
  <w:num w:numId="60">
    <w:abstractNumId w:val="46"/>
  </w:num>
  <w:num w:numId="61">
    <w:abstractNumId w:val="99"/>
  </w:num>
  <w:num w:numId="62">
    <w:abstractNumId w:val="101"/>
  </w:num>
  <w:num w:numId="63">
    <w:abstractNumId w:val="108"/>
  </w:num>
  <w:num w:numId="64">
    <w:abstractNumId w:val="19"/>
  </w:num>
  <w:num w:numId="65">
    <w:abstractNumId w:val="43"/>
  </w:num>
  <w:num w:numId="66">
    <w:abstractNumId w:val="24"/>
  </w:num>
  <w:num w:numId="67">
    <w:abstractNumId w:val="1"/>
  </w:num>
  <w:num w:numId="68">
    <w:abstractNumId w:val="96"/>
  </w:num>
  <w:num w:numId="69">
    <w:abstractNumId w:val="65"/>
  </w:num>
  <w:num w:numId="70">
    <w:abstractNumId w:val="80"/>
  </w:num>
  <w:num w:numId="71">
    <w:abstractNumId w:val="97"/>
  </w:num>
  <w:num w:numId="72">
    <w:abstractNumId w:val="47"/>
  </w:num>
  <w:num w:numId="73">
    <w:abstractNumId w:val="7"/>
  </w:num>
  <w:num w:numId="74">
    <w:abstractNumId w:val="35"/>
  </w:num>
  <w:num w:numId="75">
    <w:abstractNumId w:val="2"/>
  </w:num>
  <w:num w:numId="76">
    <w:abstractNumId w:val="22"/>
  </w:num>
  <w:num w:numId="77">
    <w:abstractNumId w:val="109"/>
  </w:num>
  <w:num w:numId="78">
    <w:abstractNumId w:val="29"/>
  </w:num>
  <w:num w:numId="79">
    <w:abstractNumId w:val="72"/>
  </w:num>
  <w:num w:numId="80">
    <w:abstractNumId w:val="10"/>
  </w:num>
  <w:num w:numId="81">
    <w:abstractNumId w:val="44"/>
  </w:num>
  <w:num w:numId="82">
    <w:abstractNumId w:val="100"/>
  </w:num>
  <w:num w:numId="83">
    <w:abstractNumId w:val="61"/>
  </w:num>
  <w:num w:numId="84">
    <w:abstractNumId w:val="92"/>
  </w:num>
  <w:num w:numId="85">
    <w:abstractNumId w:val="59"/>
  </w:num>
  <w:num w:numId="86">
    <w:abstractNumId w:val="78"/>
  </w:num>
  <w:num w:numId="87">
    <w:abstractNumId w:val="53"/>
  </w:num>
  <w:num w:numId="88">
    <w:abstractNumId w:val="106"/>
  </w:num>
  <w:num w:numId="89">
    <w:abstractNumId w:val="11"/>
  </w:num>
  <w:num w:numId="90">
    <w:abstractNumId w:val="33"/>
  </w:num>
  <w:num w:numId="91">
    <w:abstractNumId w:val="27"/>
  </w:num>
  <w:num w:numId="92">
    <w:abstractNumId w:val="37"/>
  </w:num>
  <w:num w:numId="93">
    <w:abstractNumId w:val="56"/>
  </w:num>
  <w:num w:numId="94">
    <w:abstractNumId w:val="25"/>
  </w:num>
  <w:num w:numId="95">
    <w:abstractNumId w:val="55"/>
  </w:num>
  <w:num w:numId="96">
    <w:abstractNumId w:val="74"/>
  </w:num>
  <w:num w:numId="97">
    <w:abstractNumId w:val="23"/>
  </w:num>
  <w:num w:numId="98">
    <w:abstractNumId w:val="94"/>
  </w:num>
  <w:num w:numId="99">
    <w:abstractNumId w:val="13"/>
  </w:num>
  <w:num w:numId="10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1">
    <w:abstractNumId w:val="70"/>
  </w:num>
  <w:num w:numId="102">
    <w:abstractNumId w:val="51"/>
  </w:num>
  <w:num w:numId="103">
    <w:abstractNumId w:val="102"/>
  </w:num>
  <w:num w:numId="104">
    <w:abstractNumId w:val="36"/>
  </w:num>
  <w:num w:numId="105">
    <w:abstractNumId w:val="39"/>
  </w:num>
  <w:num w:numId="106">
    <w:abstractNumId w:val="18"/>
  </w:num>
  <w:num w:numId="107">
    <w:abstractNumId w:val="68"/>
  </w:num>
  <w:num w:numId="108">
    <w:abstractNumId w:val="82"/>
  </w:num>
  <w:num w:numId="109">
    <w:abstractNumId w:val="48"/>
  </w:num>
  <w:num w:numId="110">
    <w:abstractNumId w:val="30"/>
  </w:num>
  <w:num w:numId="111">
    <w:abstractNumId w:val="1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ffa1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B"/>
    <w:rsid w:val="00003B8C"/>
    <w:rsid w:val="00006E60"/>
    <w:rsid w:val="000072C6"/>
    <w:rsid w:val="00011813"/>
    <w:rsid w:val="000135F3"/>
    <w:rsid w:val="00020077"/>
    <w:rsid w:val="000202D4"/>
    <w:rsid w:val="00022111"/>
    <w:rsid w:val="00024DEB"/>
    <w:rsid w:val="00025253"/>
    <w:rsid w:val="00030951"/>
    <w:rsid w:val="00032244"/>
    <w:rsid w:val="00037F8C"/>
    <w:rsid w:val="00040C84"/>
    <w:rsid w:val="000429EA"/>
    <w:rsid w:val="000444C3"/>
    <w:rsid w:val="00045245"/>
    <w:rsid w:val="0004689D"/>
    <w:rsid w:val="000469B3"/>
    <w:rsid w:val="00063469"/>
    <w:rsid w:val="00064395"/>
    <w:rsid w:val="000650B0"/>
    <w:rsid w:val="00076C94"/>
    <w:rsid w:val="000773C8"/>
    <w:rsid w:val="00077FFE"/>
    <w:rsid w:val="000965B4"/>
    <w:rsid w:val="00096FC3"/>
    <w:rsid w:val="00097849"/>
    <w:rsid w:val="000A1E73"/>
    <w:rsid w:val="000A2647"/>
    <w:rsid w:val="000A381B"/>
    <w:rsid w:val="000A72D1"/>
    <w:rsid w:val="000B1FB1"/>
    <w:rsid w:val="000B642F"/>
    <w:rsid w:val="000B780F"/>
    <w:rsid w:val="000C31D2"/>
    <w:rsid w:val="000C4409"/>
    <w:rsid w:val="000C5BB3"/>
    <w:rsid w:val="000D0CDF"/>
    <w:rsid w:val="000D183E"/>
    <w:rsid w:val="000D415E"/>
    <w:rsid w:val="000D4842"/>
    <w:rsid w:val="000E01AB"/>
    <w:rsid w:val="000E2D6E"/>
    <w:rsid w:val="000E2F0F"/>
    <w:rsid w:val="000E3314"/>
    <w:rsid w:val="000F090C"/>
    <w:rsid w:val="000F0F17"/>
    <w:rsid w:val="000F487D"/>
    <w:rsid w:val="00101BBB"/>
    <w:rsid w:val="00102E59"/>
    <w:rsid w:val="001032F0"/>
    <w:rsid w:val="00103596"/>
    <w:rsid w:val="00116B76"/>
    <w:rsid w:val="00117301"/>
    <w:rsid w:val="00123E55"/>
    <w:rsid w:val="00124247"/>
    <w:rsid w:val="0012566D"/>
    <w:rsid w:val="001267E7"/>
    <w:rsid w:val="00130672"/>
    <w:rsid w:val="001329AC"/>
    <w:rsid w:val="00132DBC"/>
    <w:rsid w:val="0013688B"/>
    <w:rsid w:val="00142CF7"/>
    <w:rsid w:val="00144364"/>
    <w:rsid w:val="00145D08"/>
    <w:rsid w:val="001512B1"/>
    <w:rsid w:val="0016107F"/>
    <w:rsid w:val="00162F6A"/>
    <w:rsid w:val="0016458D"/>
    <w:rsid w:val="00164834"/>
    <w:rsid w:val="001702F2"/>
    <w:rsid w:val="001826D7"/>
    <w:rsid w:val="00186670"/>
    <w:rsid w:val="0019031F"/>
    <w:rsid w:val="001910B6"/>
    <w:rsid w:val="001A5105"/>
    <w:rsid w:val="001A60C5"/>
    <w:rsid w:val="001A693F"/>
    <w:rsid w:val="001B3476"/>
    <w:rsid w:val="001B4C1F"/>
    <w:rsid w:val="001C1DF3"/>
    <w:rsid w:val="001C41B2"/>
    <w:rsid w:val="001D0569"/>
    <w:rsid w:val="001D0D8B"/>
    <w:rsid w:val="001D1010"/>
    <w:rsid w:val="001D69ED"/>
    <w:rsid w:val="001D765C"/>
    <w:rsid w:val="001F16B5"/>
    <w:rsid w:val="001F610C"/>
    <w:rsid w:val="001F6DCE"/>
    <w:rsid w:val="00200043"/>
    <w:rsid w:val="002008D8"/>
    <w:rsid w:val="00201750"/>
    <w:rsid w:val="00202998"/>
    <w:rsid w:val="00205487"/>
    <w:rsid w:val="002066E1"/>
    <w:rsid w:val="00207AE5"/>
    <w:rsid w:val="002151A8"/>
    <w:rsid w:val="00217815"/>
    <w:rsid w:val="00221FD4"/>
    <w:rsid w:val="002227C1"/>
    <w:rsid w:val="0022439D"/>
    <w:rsid w:val="00227589"/>
    <w:rsid w:val="00233FA5"/>
    <w:rsid w:val="00240EE2"/>
    <w:rsid w:val="00243683"/>
    <w:rsid w:val="00251E30"/>
    <w:rsid w:val="0025714E"/>
    <w:rsid w:val="00262586"/>
    <w:rsid w:val="00264743"/>
    <w:rsid w:val="002729D9"/>
    <w:rsid w:val="00272B1F"/>
    <w:rsid w:val="0028008B"/>
    <w:rsid w:val="00287FA7"/>
    <w:rsid w:val="00291523"/>
    <w:rsid w:val="00292764"/>
    <w:rsid w:val="002A0176"/>
    <w:rsid w:val="002A0B5D"/>
    <w:rsid w:val="002B1AB3"/>
    <w:rsid w:val="002B2634"/>
    <w:rsid w:val="002B555D"/>
    <w:rsid w:val="002C147F"/>
    <w:rsid w:val="002C2298"/>
    <w:rsid w:val="002C4870"/>
    <w:rsid w:val="002D10CA"/>
    <w:rsid w:val="002D2F16"/>
    <w:rsid w:val="002D2F18"/>
    <w:rsid w:val="002F185A"/>
    <w:rsid w:val="002F4FD2"/>
    <w:rsid w:val="00301E6A"/>
    <w:rsid w:val="0030478E"/>
    <w:rsid w:val="0030621B"/>
    <w:rsid w:val="0030632D"/>
    <w:rsid w:val="003072B0"/>
    <w:rsid w:val="00310C48"/>
    <w:rsid w:val="00325348"/>
    <w:rsid w:val="003311F0"/>
    <w:rsid w:val="0034143B"/>
    <w:rsid w:val="00345AD7"/>
    <w:rsid w:val="0035118C"/>
    <w:rsid w:val="00356F46"/>
    <w:rsid w:val="00364BB3"/>
    <w:rsid w:val="0036658C"/>
    <w:rsid w:val="00372FB9"/>
    <w:rsid w:val="00380047"/>
    <w:rsid w:val="0038205E"/>
    <w:rsid w:val="00382D0E"/>
    <w:rsid w:val="003835BE"/>
    <w:rsid w:val="003A172C"/>
    <w:rsid w:val="003A4845"/>
    <w:rsid w:val="003A609D"/>
    <w:rsid w:val="003B0CA7"/>
    <w:rsid w:val="003B5C49"/>
    <w:rsid w:val="003B7CB9"/>
    <w:rsid w:val="003C08CF"/>
    <w:rsid w:val="003C273F"/>
    <w:rsid w:val="003C3CC3"/>
    <w:rsid w:val="003C49FC"/>
    <w:rsid w:val="003C78B5"/>
    <w:rsid w:val="003E0036"/>
    <w:rsid w:val="003F131F"/>
    <w:rsid w:val="003F3770"/>
    <w:rsid w:val="003F6E4D"/>
    <w:rsid w:val="00401975"/>
    <w:rsid w:val="004036FA"/>
    <w:rsid w:val="00412233"/>
    <w:rsid w:val="0042336E"/>
    <w:rsid w:val="00425D6E"/>
    <w:rsid w:val="00426E1A"/>
    <w:rsid w:val="00427B1B"/>
    <w:rsid w:val="00434F57"/>
    <w:rsid w:val="00436FA3"/>
    <w:rsid w:val="00441938"/>
    <w:rsid w:val="004436D2"/>
    <w:rsid w:val="00445AFE"/>
    <w:rsid w:val="004478EB"/>
    <w:rsid w:val="00447D67"/>
    <w:rsid w:val="004512B1"/>
    <w:rsid w:val="00453E9D"/>
    <w:rsid w:val="00460162"/>
    <w:rsid w:val="0046066C"/>
    <w:rsid w:val="004645BF"/>
    <w:rsid w:val="00464907"/>
    <w:rsid w:val="004709F0"/>
    <w:rsid w:val="004712A5"/>
    <w:rsid w:val="00480A21"/>
    <w:rsid w:val="00481F7E"/>
    <w:rsid w:val="00483EE8"/>
    <w:rsid w:val="00490E8F"/>
    <w:rsid w:val="004A0B4D"/>
    <w:rsid w:val="004A27B1"/>
    <w:rsid w:val="004A4A3F"/>
    <w:rsid w:val="004A4C30"/>
    <w:rsid w:val="004B09A7"/>
    <w:rsid w:val="004B4998"/>
    <w:rsid w:val="004B6A7D"/>
    <w:rsid w:val="004B72A3"/>
    <w:rsid w:val="004B7760"/>
    <w:rsid w:val="004C0FEA"/>
    <w:rsid w:val="004C2A9A"/>
    <w:rsid w:val="004C2B84"/>
    <w:rsid w:val="004C70CE"/>
    <w:rsid w:val="004D54BD"/>
    <w:rsid w:val="004D65A6"/>
    <w:rsid w:val="004D75E5"/>
    <w:rsid w:val="004E35D2"/>
    <w:rsid w:val="00501968"/>
    <w:rsid w:val="005049A6"/>
    <w:rsid w:val="00505FB1"/>
    <w:rsid w:val="0050769C"/>
    <w:rsid w:val="00513598"/>
    <w:rsid w:val="00517FFE"/>
    <w:rsid w:val="00530B15"/>
    <w:rsid w:val="005441BD"/>
    <w:rsid w:val="00545F6A"/>
    <w:rsid w:val="0054653A"/>
    <w:rsid w:val="00550F8D"/>
    <w:rsid w:val="005548B0"/>
    <w:rsid w:val="00554FF3"/>
    <w:rsid w:val="00571874"/>
    <w:rsid w:val="005800C3"/>
    <w:rsid w:val="00582606"/>
    <w:rsid w:val="00582C79"/>
    <w:rsid w:val="00585643"/>
    <w:rsid w:val="005900EC"/>
    <w:rsid w:val="00591ADF"/>
    <w:rsid w:val="00591E1E"/>
    <w:rsid w:val="00592EE4"/>
    <w:rsid w:val="00593E13"/>
    <w:rsid w:val="00594082"/>
    <w:rsid w:val="00597EE0"/>
    <w:rsid w:val="005A18E5"/>
    <w:rsid w:val="005A3F03"/>
    <w:rsid w:val="005A746A"/>
    <w:rsid w:val="005B00F2"/>
    <w:rsid w:val="005B42BF"/>
    <w:rsid w:val="005B4424"/>
    <w:rsid w:val="005C262B"/>
    <w:rsid w:val="005C38FB"/>
    <w:rsid w:val="005D016C"/>
    <w:rsid w:val="005D2058"/>
    <w:rsid w:val="005D5EB7"/>
    <w:rsid w:val="005E70BB"/>
    <w:rsid w:val="005F6ED9"/>
    <w:rsid w:val="005F751F"/>
    <w:rsid w:val="00603C3A"/>
    <w:rsid w:val="00605780"/>
    <w:rsid w:val="00605E6F"/>
    <w:rsid w:val="00607002"/>
    <w:rsid w:val="0061011E"/>
    <w:rsid w:val="00611773"/>
    <w:rsid w:val="0062350A"/>
    <w:rsid w:val="00626780"/>
    <w:rsid w:val="00651A81"/>
    <w:rsid w:val="006531B1"/>
    <w:rsid w:val="00664AFA"/>
    <w:rsid w:val="00664D27"/>
    <w:rsid w:val="0066508F"/>
    <w:rsid w:val="00665F43"/>
    <w:rsid w:val="006737A6"/>
    <w:rsid w:val="006772B3"/>
    <w:rsid w:val="00677B2D"/>
    <w:rsid w:val="00684B32"/>
    <w:rsid w:val="00685439"/>
    <w:rsid w:val="00687B51"/>
    <w:rsid w:val="006921AC"/>
    <w:rsid w:val="00695875"/>
    <w:rsid w:val="006A03F8"/>
    <w:rsid w:val="006A2C25"/>
    <w:rsid w:val="006A2CC6"/>
    <w:rsid w:val="006A336B"/>
    <w:rsid w:val="006A36AA"/>
    <w:rsid w:val="006A3F14"/>
    <w:rsid w:val="006A57C7"/>
    <w:rsid w:val="006A758B"/>
    <w:rsid w:val="006A7D90"/>
    <w:rsid w:val="006B1606"/>
    <w:rsid w:val="006B64C3"/>
    <w:rsid w:val="006C1026"/>
    <w:rsid w:val="006C1A99"/>
    <w:rsid w:val="006C34B2"/>
    <w:rsid w:val="006C514D"/>
    <w:rsid w:val="006C5C9E"/>
    <w:rsid w:val="006C67B6"/>
    <w:rsid w:val="006D3056"/>
    <w:rsid w:val="006D4952"/>
    <w:rsid w:val="006D4B72"/>
    <w:rsid w:val="006D6764"/>
    <w:rsid w:val="006E2028"/>
    <w:rsid w:val="006E3C27"/>
    <w:rsid w:val="00701745"/>
    <w:rsid w:val="00707DFD"/>
    <w:rsid w:val="00711D63"/>
    <w:rsid w:val="00717776"/>
    <w:rsid w:val="00720FF3"/>
    <w:rsid w:val="00724EF3"/>
    <w:rsid w:val="00724EF6"/>
    <w:rsid w:val="0073134F"/>
    <w:rsid w:val="00732F63"/>
    <w:rsid w:val="00733D68"/>
    <w:rsid w:val="00744C7E"/>
    <w:rsid w:val="00750761"/>
    <w:rsid w:val="00750C5D"/>
    <w:rsid w:val="00757F12"/>
    <w:rsid w:val="007665C2"/>
    <w:rsid w:val="00772B6A"/>
    <w:rsid w:val="00776CC1"/>
    <w:rsid w:val="00777F13"/>
    <w:rsid w:val="0078024C"/>
    <w:rsid w:val="00781F0B"/>
    <w:rsid w:val="007878E1"/>
    <w:rsid w:val="00787EB7"/>
    <w:rsid w:val="00791E23"/>
    <w:rsid w:val="00795168"/>
    <w:rsid w:val="00796493"/>
    <w:rsid w:val="007A34BD"/>
    <w:rsid w:val="007A6385"/>
    <w:rsid w:val="007A7EF4"/>
    <w:rsid w:val="007B3F71"/>
    <w:rsid w:val="007B5C27"/>
    <w:rsid w:val="007B5F0B"/>
    <w:rsid w:val="007C3140"/>
    <w:rsid w:val="007C403F"/>
    <w:rsid w:val="007C6FED"/>
    <w:rsid w:val="007C7429"/>
    <w:rsid w:val="007D7451"/>
    <w:rsid w:val="007E2296"/>
    <w:rsid w:val="007E5F2C"/>
    <w:rsid w:val="007F1F39"/>
    <w:rsid w:val="007F67DE"/>
    <w:rsid w:val="007F77C9"/>
    <w:rsid w:val="0080112E"/>
    <w:rsid w:val="00801774"/>
    <w:rsid w:val="00807802"/>
    <w:rsid w:val="008103EE"/>
    <w:rsid w:val="00811248"/>
    <w:rsid w:val="00813FCB"/>
    <w:rsid w:val="00817AA8"/>
    <w:rsid w:val="0082091F"/>
    <w:rsid w:val="00822605"/>
    <w:rsid w:val="008228D9"/>
    <w:rsid w:val="00822950"/>
    <w:rsid w:val="008246C8"/>
    <w:rsid w:val="008253B7"/>
    <w:rsid w:val="00830BB6"/>
    <w:rsid w:val="008341EE"/>
    <w:rsid w:val="008344EF"/>
    <w:rsid w:val="008348EB"/>
    <w:rsid w:val="00836955"/>
    <w:rsid w:val="00844CB8"/>
    <w:rsid w:val="00851653"/>
    <w:rsid w:val="00851A02"/>
    <w:rsid w:val="00866C55"/>
    <w:rsid w:val="00867C05"/>
    <w:rsid w:val="00870C90"/>
    <w:rsid w:val="0088066F"/>
    <w:rsid w:val="008831AF"/>
    <w:rsid w:val="00884FEC"/>
    <w:rsid w:val="0089760C"/>
    <w:rsid w:val="008B107D"/>
    <w:rsid w:val="008B22E8"/>
    <w:rsid w:val="008B2855"/>
    <w:rsid w:val="008B362E"/>
    <w:rsid w:val="008B4B3C"/>
    <w:rsid w:val="008C15E4"/>
    <w:rsid w:val="008C3FA1"/>
    <w:rsid w:val="008C4344"/>
    <w:rsid w:val="008D140E"/>
    <w:rsid w:val="008D2657"/>
    <w:rsid w:val="008D2C69"/>
    <w:rsid w:val="008D559F"/>
    <w:rsid w:val="008D6013"/>
    <w:rsid w:val="008D67A9"/>
    <w:rsid w:val="008E4CB9"/>
    <w:rsid w:val="008F0456"/>
    <w:rsid w:val="008F1374"/>
    <w:rsid w:val="008F77D0"/>
    <w:rsid w:val="00906166"/>
    <w:rsid w:val="00907D97"/>
    <w:rsid w:val="00912037"/>
    <w:rsid w:val="00914101"/>
    <w:rsid w:val="00915C96"/>
    <w:rsid w:val="0091694B"/>
    <w:rsid w:val="00916A52"/>
    <w:rsid w:val="00921712"/>
    <w:rsid w:val="009237FC"/>
    <w:rsid w:val="00926899"/>
    <w:rsid w:val="00927F1E"/>
    <w:rsid w:val="00931B8D"/>
    <w:rsid w:val="009334B5"/>
    <w:rsid w:val="00933B46"/>
    <w:rsid w:val="00937A46"/>
    <w:rsid w:val="00940A51"/>
    <w:rsid w:val="00941DA9"/>
    <w:rsid w:val="00944985"/>
    <w:rsid w:val="00954144"/>
    <w:rsid w:val="0095493A"/>
    <w:rsid w:val="0095772C"/>
    <w:rsid w:val="00957739"/>
    <w:rsid w:val="00961D64"/>
    <w:rsid w:val="0096324C"/>
    <w:rsid w:val="00964A1F"/>
    <w:rsid w:val="00965D39"/>
    <w:rsid w:val="00970ACA"/>
    <w:rsid w:val="009722FB"/>
    <w:rsid w:val="0097278F"/>
    <w:rsid w:val="0097651D"/>
    <w:rsid w:val="00976BF1"/>
    <w:rsid w:val="009775CA"/>
    <w:rsid w:val="009822BD"/>
    <w:rsid w:val="00983B70"/>
    <w:rsid w:val="009849A8"/>
    <w:rsid w:val="0098572A"/>
    <w:rsid w:val="009864B7"/>
    <w:rsid w:val="00986A0E"/>
    <w:rsid w:val="0098738A"/>
    <w:rsid w:val="00990DA1"/>
    <w:rsid w:val="00991EFB"/>
    <w:rsid w:val="00996198"/>
    <w:rsid w:val="009A0049"/>
    <w:rsid w:val="009A069E"/>
    <w:rsid w:val="009A0AFB"/>
    <w:rsid w:val="009A25D2"/>
    <w:rsid w:val="009A27BD"/>
    <w:rsid w:val="009A3A43"/>
    <w:rsid w:val="009A3CD2"/>
    <w:rsid w:val="009B53F4"/>
    <w:rsid w:val="009C1CD1"/>
    <w:rsid w:val="009C5A68"/>
    <w:rsid w:val="009D2290"/>
    <w:rsid w:val="009D2DC3"/>
    <w:rsid w:val="009D4840"/>
    <w:rsid w:val="009D4872"/>
    <w:rsid w:val="009E13CC"/>
    <w:rsid w:val="009E2DD9"/>
    <w:rsid w:val="009E453F"/>
    <w:rsid w:val="009E4B58"/>
    <w:rsid w:val="009F08D0"/>
    <w:rsid w:val="009F457C"/>
    <w:rsid w:val="009F4ABF"/>
    <w:rsid w:val="009F5437"/>
    <w:rsid w:val="009F637C"/>
    <w:rsid w:val="009F7EF0"/>
    <w:rsid w:val="00A00E7C"/>
    <w:rsid w:val="00A04470"/>
    <w:rsid w:val="00A13DC0"/>
    <w:rsid w:val="00A16693"/>
    <w:rsid w:val="00A16759"/>
    <w:rsid w:val="00A20F54"/>
    <w:rsid w:val="00A21410"/>
    <w:rsid w:val="00A23D14"/>
    <w:rsid w:val="00A251EA"/>
    <w:rsid w:val="00A273BC"/>
    <w:rsid w:val="00A3288C"/>
    <w:rsid w:val="00A34987"/>
    <w:rsid w:val="00A46BFE"/>
    <w:rsid w:val="00A534C9"/>
    <w:rsid w:val="00A541AA"/>
    <w:rsid w:val="00A628D5"/>
    <w:rsid w:val="00A6601B"/>
    <w:rsid w:val="00A67345"/>
    <w:rsid w:val="00A705AA"/>
    <w:rsid w:val="00A72304"/>
    <w:rsid w:val="00A727AE"/>
    <w:rsid w:val="00A72C30"/>
    <w:rsid w:val="00A7456B"/>
    <w:rsid w:val="00A83527"/>
    <w:rsid w:val="00A85267"/>
    <w:rsid w:val="00A955A5"/>
    <w:rsid w:val="00AA25DE"/>
    <w:rsid w:val="00AA4469"/>
    <w:rsid w:val="00AA4836"/>
    <w:rsid w:val="00AA65CA"/>
    <w:rsid w:val="00AB28A2"/>
    <w:rsid w:val="00AB4076"/>
    <w:rsid w:val="00AB4195"/>
    <w:rsid w:val="00AB6B97"/>
    <w:rsid w:val="00AC6168"/>
    <w:rsid w:val="00AD22DF"/>
    <w:rsid w:val="00AE0C49"/>
    <w:rsid w:val="00AE1E00"/>
    <w:rsid w:val="00AF0D2D"/>
    <w:rsid w:val="00AF7184"/>
    <w:rsid w:val="00B2686D"/>
    <w:rsid w:val="00B2756E"/>
    <w:rsid w:val="00B35426"/>
    <w:rsid w:val="00B415D0"/>
    <w:rsid w:val="00B42B45"/>
    <w:rsid w:val="00B43A5B"/>
    <w:rsid w:val="00B46FE3"/>
    <w:rsid w:val="00B52BAF"/>
    <w:rsid w:val="00B53384"/>
    <w:rsid w:val="00B55EEF"/>
    <w:rsid w:val="00B5709E"/>
    <w:rsid w:val="00B579A8"/>
    <w:rsid w:val="00B63CE6"/>
    <w:rsid w:val="00B6650A"/>
    <w:rsid w:val="00B71AAD"/>
    <w:rsid w:val="00B82A3B"/>
    <w:rsid w:val="00B83E4B"/>
    <w:rsid w:val="00B85A9C"/>
    <w:rsid w:val="00B87E3C"/>
    <w:rsid w:val="00B91A47"/>
    <w:rsid w:val="00B928C7"/>
    <w:rsid w:val="00B94049"/>
    <w:rsid w:val="00B973E2"/>
    <w:rsid w:val="00B97CD2"/>
    <w:rsid w:val="00BA6BBC"/>
    <w:rsid w:val="00BB1BB2"/>
    <w:rsid w:val="00BB2613"/>
    <w:rsid w:val="00BB784E"/>
    <w:rsid w:val="00BC29E6"/>
    <w:rsid w:val="00BC362B"/>
    <w:rsid w:val="00BC7C5D"/>
    <w:rsid w:val="00BD25F4"/>
    <w:rsid w:val="00BD3819"/>
    <w:rsid w:val="00BD3C0E"/>
    <w:rsid w:val="00BD6094"/>
    <w:rsid w:val="00BE1C57"/>
    <w:rsid w:val="00BE588C"/>
    <w:rsid w:val="00BE662B"/>
    <w:rsid w:val="00BF0297"/>
    <w:rsid w:val="00BF38F4"/>
    <w:rsid w:val="00BF5A25"/>
    <w:rsid w:val="00C06543"/>
    <w:rsid w:val="00C12F19"/>
    <w:rsid w:val="00C16BBC"/>
    <w:rsid w:val="00C1793A"/>
    <w:rsid w:val="00C204DA"/>
    <w:rsid w:val="00C21B1D"/>
    <w:rsid w:val="00C21E8F"/>
    <w:rsid w:val="00C22440"/>
    <w:rsid w:val="00C23610"/>
    <w:rsid w:val="00C23C54"/>
    <w:rsid w:val="00C27295"/>
    <w:rsid w:val="00C30EDD"/>
    <w:rsid w:val="00C35403"/>
    <w:rsid w:val="00C436DD"/>
    <w:rsid w:val="00C4385F"/>
    <w:rsid w:val="00C441E4"/>
    <w:rsid w:val="00C451BB"/>
    <w:rsid w:val="00C467D9"/>
    <w:rsid w:val="00C4783C"/>
    <w:rsid w:val="00C5130A"/>
    <w:rsid w:val="00C515CB"/>
    <w:rsid w:val="00C5398B"/>
    <w:rsid w:val="00C60EFD"/>
    <w:rsid w:val="00C627B2"/>
    <w:rsid w:val="00C634E2"/>
    <w:rsid w:val="00C64FBB"/>
    <w:rsid w:val="00C73435"/>
    <w:rsid w:val="00C77AE9"/>
    <w:rsid w:val="00C77BE2"/>
    <w:rsid w:val="00C80E09"/>
    <w:rsid w:val="00C8320E"/>
    <w:rsid w:val="00C84425"/>
    <w:rsid w:val="00C95755"/>
    <w:rsid w:val="00CA34B9"/>
    <w:rsid w:val="00CA3D99"/>
    <w:rsid w:val="00CB30A2"/>
    <w:rsid w:val="00CB7197"/>
    <w:rsid w:val="00CC0644"/>
    <w:rsid w:val="00CC0C84"/>
    <w:rsid w:val="00CC1831"/>
    <w:rsid w:val="00CC2383"/>
    <w:rsid w:val="00CC2A59"/>
    <w:rsid w:val="00CC37C7"/>
    <w:rsid w:val="00CC77EF"/>
    <w:rsid w:val="00CD3184"/>
    <w:rsid w:val="00CD49E6"/>
    <w:rsid w:val="00CD7C33"/>
    <w:rsid w:val="00CE4E5B"/>
    <w:rsid w:val="00CF2DBF"/>
    <w:rsid w:val="00D035CA"/>
    <w:rsid w:val="00D053B0"/>
    <w:rsid w:val="00D06AE8"/>
    <w:rsid w:val="00D10BF7"/>
    <w:rsid w:val="00D113F9"/>
    <w:rsid w:val="00D122E7"/>
    <w:rsid w:val="00D21025"/>
    <w:rsid w:val="00D25541"/>
    <w:rsid w:val="00D26358"/>
    <w:rsid w:val="00D33A79"/>
    <w:rsid w:val="00D33FA5"/>
    <w:rsid w:val="00D35504"/>
    <w:rsid w:val="00D4010C"/>
    <w:rsid w:val="00D419DE"/>
    <w:rsid w:val="00D46AFD"/>
    <w:rsid w:val="00D5073B"/>
    <w:rsid w:val="00D50934"/>
    <w:rsid w:val="00D5354C"/>
    <w:rsid w:val="00D55340"/>
    <w:rsid w:val="00D61AE2"/>
    <w:rsid w:val="00D65982"/>
    <w:rsid w:val="00D65DEF"/>
    <w:rsid w:val="00D6708B"/>
    <w:rsid w:val="00D72D46"/>
    <w:rsid w:val="00D74CED"/>
    <w:rsid w:val="00D75D4C"/>
    <w:rsid w:val="00D7684B"/>
    <w:rsid w:val="00D91777"/>
    <w:rsid w:val="00D92DBB"/>
    <w:rsid w:val="00D92EB0"/>
    <w:rsid w:val="00D9307C"/>
    <w:rsid w:val="00D95D55"/>
    <w:rsid w:val="00DA6A85"/>
    <w:rsid w:val="00DB7C5B"/>
    <w:rsid w:val="00DB7EA7"/>
    <w:rsid w:val="00DD2ADB"/>
    <w:rsid w:val="00DD4A27"/>
    <w:rsid w:val="00DD4AFB"/>
    <w:rsid w:val="00DE1591"/>
    <w:rsid w:val="00DE2B55"/>
    <w:rsid w:val="00DE6610"/>
    <w:rsid w:val="00DF38DB"/>
    <w:rsid w:val="00DF5617"/>
    <w:rsid w:val="00DF6E81"/>
    <w:rsid w:val="00E00541"/>
    <w:rsid w:val="00E014E0"/>
    <w:rsid w:val="00E04998"/>
    <w:rsid w:val="00E06325"/>
    <w:rsid w:val="00E1272F"/>
    <w:rsid w:val="00E137A6"/>
    <w:rsid w:val="00E146B3"/>
    <w:rsid w:val="00E232AB"/>
    <w:rsid w:val="00E26904"/>
    <w:rsid w:val="00E27175"/>
    <w:rsid w:val="00E32939"/>
    <w:rsid w:val="00E45052"/>
    <w:rsid w:val="00E51655"/>
    <w:rsid w:val="00E53720"/>
    <w:rsid w:val="00E5421F"/>
    <w:rsid w:val="00E56FBA"/>
    <w:rsid w:val="00E60504"/>
    <w:rsid w:val="00E611BA"/>
    <w:rsid w:val="00E66DA1"/>
    <w:rsid w:val="00E67E9E"/>
    <w:rsid w:val="00E701E2"/>
    <w:rsid w:val="00E73B8C"/>
    <w:rsid w:val="00E73DF6"/>
    <w:rsid w:val="00E75048"/>
    <w:rsid w:val="00E82D0D"/>
    <w:rsid w:val="00EA374B"/>
    <w:rsid w:val="00EA5982"/>
    <w:rsid w:val="00EB1FED"/>
    <w:rsid w:val="00EB531A"/>
    <w:rsid w:val="00EB538B"/>
    <w:rsid w:val="00EB5A73"/>
    <w:rsid w:val="00EC1A88"/>
    <w:rsid w:val="00ED15EF"/>
    <w:rsid w:val="00ED60E3"/>
    <w:rsid w:val="00EE4948"/>
    <w:rsid w:val="00EE771D"/>
    <w:rsid w:val="00EF1394"/>
    <w:rsid w:val="00EF2B30"/>
    <w:rsid w:val="00EF4965"/>
    <w:rsid w:val="00EF6222"/>
    <w:rsid w:val="00F00FA6"/>
    <w:rsid w:val="00F020DD"/>
    <w:rsid w:val="00F07E3A"/>
    <w:rsid w:val="00F1055F"/>
    <w:rsid w:val="00F13314"/>
    <w:rsid w:val="00F142A4"/>
    <w:rsid w:val="00F22F1C"/>
    <w:rsid w:val="00F23320"/>
    <w:rsid w:val="00F23598"/>
    <w:rsid w:val="00F2637F"/>
    <w:rsid w:val="00F3056E"/>
    <w:rsid w:val="00F33081"/>
    <w:rsid w:val="00F35EDF"/>
    <w:rsid w:val="00F362E8"/>
    <w:rsid w:val="00F41D92"/>
    <w:rsid w:val="00F4428A"/>
    <w:rsid w:val="00F44AA0"/>
    <w:rsid w:val="00F46FEF"/>
    <w:rsid w:val="00F5058F"/>
    <w:rsid w:val="00F518FE"/>
    <w:rsid w:val="00F55A27"/>
    <w:rsid w:val="00F56527"/>
    <w:rsid w:val="00F56ADE"/>
    <w:rsid w:val="00F57B13"/>
    <w:rsid w:val="00F57E9E"/>
    <w:rsid w:val="00F60F54"/>
    <w:rsid w:val="00F62C6F"/>
    <w:rsid w:val="00F63DF8"/>
    <w:rsid w:val="00F6424D"/>
    <w:rsid w:val="00F65F1C"/>
    <w:rsid w:val="00F674F8"/>
    <w:rsid w:val="00F760C9"/>
    <w:rsid w:val="00F76A95"/>
    <w:rsid w:val="00F839FE"/>
    <w:rsid w:val="00F87241"/>
    <w:rsid w:val="00F916CA"/>
    <w:rsid w:val="00F9252A"/>
    <w:rsid w:val="00F93F55"/>
    <w:rsid w:val="00F944AB"/>
    <w:rsid w:val="00FA2B86"/>
    <w:rsid w:val="00FA3175"/>
    <w:rsid w:val="00FA6BE0"/>
    <w:rsid w:val="00FB287F"/>
    <w:rsid w:val="00FB2D52"/>
    <w:rsid w:val="00FB675E"/>
    <w:rsid w:val="00FC2E96"/>
    <w:rsid w:val="00FC74F7"/>
    <w:rsid w:val="00FD30A7"/>
    <w:rsid w:val="00FE0853"/>
    <w:rsid w:val="00FE1EA6"/>
    <w:rsid w:val="00FE711E"/>
    <w:rsid w:val="00FE77FF"/>
    <w:rsid w:val="00FF5C3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a1a1"/>
    </o:shapedefaults>
    <o:shapelayout v:ext="edit">
      <o:idmap v:ext="edit" data="1"/>
    </o:shapelayout>
  </w:shapeDefaults>
  <w:decimalSymbol w:val="."/>
  <w:listSeparator w:val=","/>
  <w14:docId w14:val="0B9E9307"/>
  <w15:docId w15:val="{FF18925D-79D3-429A-B50E-E49F3607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926899"/>
    <w:pPr>
      <w:keepNext/>
      <w:overflowPunct w:val="0"/>
      <w:autoSpaceDE w:val="0"/>
      <w:autoSpaceDN w:val="0"/>
      <w:adjustRightInd w:val="0"/>
      <w:jc w:val="center"/>
      <w:textAlignment w:val="baseline"/>
      <w:outlineLvl w:val="0"/>
    </w:pPr>
    <w:rPr>
      <w:b/>
      <w:sz w:val="22"/>
      <w:lang w:val="en-US"/>
    </w:rPr>
  </w:style>
  <w:style w:type="paragraph" w:styleId="Heading2">
    <w:name w:val="heading 2"/>
    <w:basedOn w:val="Normal"/>
    <w:next w:val="Normal"/>
    <w:qFormat/>
    <w:rsid w:val="0050769C"/>
    <w:pPr>
      <w:keepNext/>
      <w:overflowPunct w:val="0"/>
      <w:autoSpaceDE w:val="0"/>
      <w:autoSpaceDN w:val="0"/>
      <w:adjustRightInd w:val="0"/>
      <w:textAlignment w:val="baseline"/>
      <w:outlineLvl w:val="1"/>
    </w:pPr>
    <w:rPr>
      <w:b/>
      <w:bCs/>
      <w:sz w:val="22"/>
      <w:lang w:val="en-US"/>
    </w:rPr>
  </w:style>
  <w:style w:type="paragraph" w:styleId="Heading3">
    <w:name w:val="heading 3"/>
    <w:basedOn w:val="Normal"/>
    <w:next w:val="Normal"/>
    <w:qFormat/>
    <w:rsid w:val="00E45052"/>
    <w:pPr>
      <w:keepNext/>
      <w:overflowPunct w:val="0"/>
      <w:autoSpaceDE w:val="0"/>
      <w:autoSpaceDN w:val="0"/>
      <w:adjustRightInd w:val="0"/>
      <w:textAlignment w:val="baseline"/>
      <w:outlineLvl w:val="2"/>
    </w:pPr>
    <w:rPr>
      <w:b/>
      <w:sz w:val="22"/>
      <w:lang w:val="en-US"/>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bCs/>
      <w:sz w:val="40"/>
      <w:lang w:val="en-US"/>
    </w:rPr>
  </w:style>
  <w:style w:type="paragraph" w:styleId="Heading5">
    <w:name w:val="heading 5"/>
    <w:basedOn w:val="Normal"/>
    <w:next w:val="Normal"/>
    <w:qFormat/>
    <w:pPr>
      <w:keepNext/>
      <w:ind w:right="-476"/>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pPr>
      <w:pBdr>
        <w:top w:val="double" w:sz="12" w:space="1" w:color="000080"/>
        <w:left w:val="double" w:sz="12" w:space="1" w:color="000080"/>
        <w:bottom w:val="double" w:sz="12" w:space="1" w:color="000080"/>
        <w:right w:val="double" w:sz="12" w:space="1" w:color="000080"/>
      </w:pBdr>
      <w:overflowPunct w:val="0"/>
      <w:autoSpaceDE w:val="0"/>
      <w:autoSpaceDN w:val="0"/>
      <w:adjustRightInd w:val="0"/>
      <w:jc w:val="center"/>
      <w:textAlignment w:val="baseline"/>
    </w:pPr>
    <w:rPr>
      <w:rFonts w:ascii="Timpani" w:hAnsi="Timpani"/>
      <w:b/>
      <w:color w:val="333399"/>
      <w:sz w:val="72"/>
      <w:lang w:val="en-US"/>
    </w:rPr>
  </w:style>
  <w:style w:type="character" w:customStyle="1" w:styleId="BodyText2Char">
    <w:name w:val="Body Text 2 Char"/>
    <w:link w:val="BodyText2"/>
    <w:semiHidden/>
    <w:rsid w:val="00116B76"/>
    <w:rPr>
      <w:rFonts w:ascii="Timpani" w:hAnsi="Timpani"/>
      <w:b/>
      <w:color w:val="333399"/>
      <w:sz w:val="72"/>
      <w:lang w:val="en-US" w:eastAsia="en-US"/>
    </w:rPr>
  </w:style>
  <w:style w:type="paragraph" w:styleId="Footer">
    <w:name w:val="footer"/>
    <w:basedOn w:val="Normal"/>
    <w:link w:val="FooterChar"/>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link w:val="Footer"/>
    <w:rsid w:val="00927F1E"/>
    <w:rPr>
      <w:lang w:val="en-US"/>
    </w:rPr>
  </w:style>
  <w:style w:type="paragraph" w:styleId="BodyText3">
    <w:name w:val="Body Text 3"/>
    <w:basedOn w:val="Normal"/>
    <w:semiHidden/>
    <w:pPr>
      <w:overflowPunct w:val="0"/>
      <w:autoSpaceDE w:val="0"/>
      <w:autoSpaceDN w:val="0"/>
      <w:adjustRightInd w:val="0"/>
      <w:jc w:val="center"/>
      <w:textAlignment w:val="baseline"/>
    </w:pPr>
    <w:rPr>
      <w:lang w:val="en-US"/>
    </w:rPr>
  </w:style>
  <w:style w:type="paragraph" w:styleId="BodyTextIndent">
    <w:name w:val="Body Text Indent"/>
    <w:basedOn w:val="Normal"/>
    <w:link w:val="BodyTextIndentChar"/>
    <w:pPr>
      <w:overflowPunct w:val="0"/>
      <w:autoSpaceDE w:val="0"/>
      <w:autoSpaceDN w:val="0"/>
      <w:adjustRightInd w:val="0"/>
      <w:ind w:left="720"/>
      <w:textAlignment w:val="baseline"/>
    </w:pPr>
    <w:rPr>
      <w:sz w:val="18"/>
      <w:lang w:val="en-US"/>
    </w:rPr>
  </w:style>
  <w:style w:type="character" w:customStyle="1" w:styleId="BodyTextIndentChar">
    <w:name w:val="Body Text Indent Char"/>
    <w:link w:val="BodyTextIndent"/>
    <w:rsid w:val="00C515CB"/>
    <w:rPr>
      <w:sz w:val="18"/>
      <w:lang w:val="en-US" w:eastAsia="en-US"/>
    </w:rPr>
  </w:style>
  <w:style w:type="paragraph" w:styleId="BlockText">
    <w:name w:val="Block Text"/>
    <w:basedOn w:val="Normal"/>
    <w:semiHidden/>
    <w:pPr>
      <w:overflowPunct w:val="0"/>
      <w:autoSpaceDE w:val="0"/>
      <w:autoSpaceDN w:val="0"/>
      <w:adjustRightInd w:val="0"/>
      <w:ind w:left="720" w:right="-476"/>
      <w:textAlignment w:val="baseline"/>
    </w:pPr>
    <w:rPr>
      <w:lang w:val="en-US"/>
    </w:rPr>
  </w:style>
  <w:style w:type="paragraph" w:styleId="BodyText">
    <w:name w:val="Body Text"/>
    <w:basedOn w:val="Normal"/>
    <w:link w:val="BodyTextChar"/>
    <w:semiHidden/>
    <w:pPr>
      <w:overflowPunct w:val="0"/>
      <w:autoSpaceDE w:val="0"/>
      <w:autoSpaceDN w:val="0"/>
      <w:adjustRightInd w:val="0"/>
      <w:ind w:right="-476"/>
      <w:textAlignment w:val="baseline"/>
    </w:pPr>
    <w:rPr>
      <w:bCs/>
      <w:lang w:val="en-US"/>
    </w:rPr>
  </w:style>
  <w:style w:type="character" w:customStyle="1" w:styleId="BodyTextChar">
    <w:name w:val="Body Text Char"/>
    <w:link w:val="BodyText"/>
    <w:semiHidden/>
    <w:rsid w:val="00F44AA0"/>
    <w:rPr>
      <w:bCs/>
      <w:sz w:val="24"/>
      <w:lang w:val="en-US" w:eastAsia="en-US"/>
    </w:rPr>
  </w:style>
  <w:style w:type="paragraph" w:styleId="Header">
    <w:name w:val="header"/>
    <w:basedOn w:val="Normal"/>
    <w:link w:val="HeaderChar"/>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8008B"/>
    <w:rPr>
      <w:rFonts w:ascii="Tahoma" w:hAnsi="Tahoma" w:cs="Tahoma"/>
      <w:sz w:val="16"/>
      <w:szCs w:val="16"/>
    </w:rPr>
  </w:style>
  <w:style w:type="character" w:customStyle="1" w:styleId="BalloonTextChar">
    <w:name w:val="Balloon Text Char"/>
    <w:link w:val="BalloonText"/>
    <w:uiPriority w:val="99"/>
    <w:semiHidden/>
    <w:rsid w:val="0028008B"/>
    <w:rPr>
      <w:rFonts w:ascii="Tahoma" w:hAnsi="Tahoma" w:cs="Tahoma"/>
      <w:sz w:val="16"/>
      <w:szCs w:val="16"/>
      <w:lang w:eastAsia="en-US"/>
    </w:rPr>
  </w:style>
  <w:style w:type="character" w:styleId="Hyperlink">
    <w:name w:val="Hyperlink"/>
    <w:uiPriority w:val="99"/>
    <w:rsid w:val="00C515CB"/>
    <w:rPr>
      <w:color w:val="0000FF"/>
      <w:u w:val="single"/>
    </w:rPr>
  </w:style>
  <w:style w:type="paragraph" w:styleId="NormalWeb">
    <w:name w:val="Normal (Web)"/>
    <w:basedOn w:val="Normal"/>
    <w:uiPriority w:val="99"/>
    <w:rsid w:val="00C515CB"/>
    <w:pPr>
      <w:spacing w:before="100" w:beforeAutospacing="1" w:after="100" w:afterAutospacing="1" w:line="210" w:lineRule="atLeast"/>
    </w:pPr>
    <w:rPr>
      <w:rFonts w:ascii="Verdana" w:hAnsi="Verdana"/>
      <w:color w:val="000000"/>
      <w:sz w:val="15"/>
      <w:szCs w:val="15"/>
      <w:lang w:val="en-US"/>
    </w:rPr>
  </w:style>
  <w:style w:type="character" w:styleId="CommentReference">
    <w:name w:val="annotation reference"/>
    <w:semiHidden/>
    <w:rsid w:val="00076C94"/>
    <w:rPr>
      <w:sz w:val="16"/>
      <w:szCs w:val="16"/>
    </w:rPr>
  </w:style>
  <w:style w:type="paragraph" w:styleId="CommentText">
    <w:name w:val="annotation text"/>
    <w:basedOn w:val="Normal"/>
    <w:link w:val="CommentTextChar"/>
    <w:semiHidden/>
    <w:rsid w:val="00076C94"/>
  </w:style>
  <w:style w:type="character" w:customStyle="1" w:styleId="CommentTextChar">
    <w:name w:val="Comment Text Char"/>
    <w:link w:val="CommentText"/>
    <w:semiHidden/>
    <w:rsid w:val="00076C94"/>
    <w:rPr>
      <w:lang w:eastAsia="en-US"/>
    </w:rPr>
  </w:style>
  <w:style w:type="table" w:styleId="TableGrid">
    <w:name w:val="Table Grid"/>
    <w:basedOn w:val="TableNormal"/>
    <w:uiPriority w:val="39"/>
    <w:rsid w:val="0080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686D"/>
    <w:rPr>
      <w:b/>
      <w:bCs/>
    </w:rPr>
  </w:style>
  <w:style w:type="character" w:customStyle="1" w:styleId="CommentSubjectChar">
    <w:name w:val="Comment Subject Char"/>
    <w:link w:val="CommentSubject"/>
    <w:uiPriority w:val="99"/>
    <w:semiHidden/>
    <w:rsid w:val="00B2686D"/>
    <w:rPr>
      <w:b/>
      <w:bCs/>
      <w:lang w:eastAsia="en-US"/>
    </w:rPr>
  </w:style>
  <w:style w:type="table" w:customStyle="1" w:styleId="TableGrid1">
    <w:name w:val="Table Grid1"/>
    <w:basedOn w:val="TableNormal"/>
    <w:next w:val="TableGrid"/>
    <w:uiPriority w:val="59"/>
    <w:rsid w:val="00F65F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64834"/>
    <w:rPr>
      <w:color w:val="954F72"/>
      <w:u w:val="single"/>
    </w:rPr>
  </w:style>
  <w:style w:type="paragraph" w:styleId="NoSpacing">
    <w:name w:val="No Spacing"/>
    <w:uiPriority w:val="1"/>
    <w:qFormat/>
    <w:rsid w:val="00983B70"/>
    <w:rPr>
      <w:rFonts w:ascii="Calibri" w:eastAsia="Calibri" w:hAnsi="Calibri"/>
      <w:sz w:val="22"/>
      <w:szCs w:val="22"/>
      <w:lang w:eastAsia="en-US"/>
    </w:rPr>
  </w:style>
  <w:style w:type="paragraph" w:styleId="ListParagraph">
    <w:name w:val="List Paragraph"/>
    <w:basedOn w:val="Normal"/>
    <w:link w:val="ListParagraphChar"/>
    <w:uiPriority w:val="34"/>
    <w:qFormat/>
    <w:rsid w:val="00A7456B"/>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A7456B"/>
    <w:rPr>
      <w:rFonts w:ascii="Calibri" w:eastAsia="Calibri" w:hAnsi="Calibri"/>
      <w:sz w:val="22"/>
      <w:szCs w:val="22"/>
      <w:lang w:eastAsia="en-US"/>
    </w:rPr>
  </w:style>
  <w:style w:type="table" w:customStyle="1" w:styleId="TableGrid2">
    <w:name w:val="Table Grid2"/>
    <w:basedOn w:val="TableNormal"/>
    <w:next w:val="TableGrid"/>
    <w:uiPriority w:val="39"/>
    <w:rsid w:val="000A26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E">
    <w:name w:val="HEADING E"/>
    <w:basedOn w:val="Header"/>
    <w:uiPriority w:val="99"/>
    <w:rsid w:val="006C1026"/>
    <w:pPr>
      <w:tabs>
        <w:tab w:val="clear" w:pos="4320"/>
        <w:tab w:val="clear" w:pos="8640"/>
      </w:tabs>
    </w:pPr>
    <w:rPr>
      <w:rFonts w:cs="Arial"/>
      <w:b/>
      <w:bCs/>
      <w:sz w:val="22"/>
      <w:szCs w:val="22"/>
      <w:lang w:val="en-AU"/>
    </w:rPr>
  </w:style>
  <w:style w:type="character" w:customStyle="1" w:styleId="apple-converted-space">
    <w:name w:val="apple-converted-space"/>
    <w:rsid w:val="00C5130A"/>
  </w:style>
  <w:style w:type="paragraph" w:styleId="PlainText">
    <w:name w:val="Plain Text"/>
    <w:basedOn w:val="Normal"/>
    <w:link w:val="PlainTextChar"/>
    <w:uiPriority w:val="99"/>
    <w:rsid w:val="00817AA8"/>
    <w:rPr>
      <w:rFonts w:ascii="Courier New" w:hAnsi="Courier New" w:cs="Courier New"/>
      <w:lang w:val="en-AU"/>
    </w:rPr>
  </w:style>
  <w:style w:type="character" w:customStyle="1" w:styleId="PlainTextChar">
    <w:name w:val="Plain Text Char"/>
    <w:link w:val="PlainText"/>
    <w:uiPriority w:val="99"/>
    <w:rsid w:val="00817AA8"/>
    <w:rPr>
      <w:rFonts w:ascii="Courier New" w:hAnsi="Courier New" w:cs="Courier New"/>
      <w:lang w:val="en-AU" w:eastAsia="en-US"/>
    </w:rPr>
  </w:style>
  <w:style w:type="paragraph" w:styleId="Revision">
    <w:name w:val="Revision"/>
    <w:hidden/>
    <w:uiPriority w:val="99"/>
    <w:semiHidden/>
    <w:rsid w:val="001F6DCE"/>
    <w:rPr>
      <w:sz w:val="24"/>
      <w:szCs w:val="24"/>
      <w:lang w:eastAsia="en-US"/>
    </w:rPr>
  </w:style>
  <w:style w:type="paragraph" w:styleId="TOCHeading">
    <w:name w:val="TOC Heading"/>
    <w:basedOn w:val="Heading1"/>
    <w:next w:val="Normal"/>
    <w:uiPriority w:val="39"/>
    <w:unhideWhenUsed/>
    <w:qFormat/>
    <w:rsid w:val="00C60EFD"/>
    <w:pPr>
      <w:keepLines/>
      <w:overflowPunct/>
      <w:autoSpaceDE/>
      <w:autoSpaceDN/>
      <w:adjustRightInd/>
      <w:spacing w:before="240" w:line="259" w:lineRule="auto"/>
      <w:jc w:val="left"/>
      <w:textAlignment w:val="auto"/>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D92DBB"/>
    <w:pPr>
      <w:tabs>
        <w:tab w:val="left" w:pos="1276"/>
        <w:tab w:val="right" w:leader="dot" w:pos="9487"/>
      </w:tabs>
    </w:pPr>
  </w:style>
  <w:style w:type="paragraph" w:styleId="TOC2">
    <w:name w:val="toc 2"/>
    <w:basedOn w:val="Normal"/>
    <w:next w:val="Normal"/>
    <w:autoRedefine/>
    <w:uiPriority w:val="39"/>
    <w:unhideWhenUsed/>
    <w:rsid w:val="00D92DBB"/>
    <w:pPr>
      <w:tabs>
        <w:tab w:val="left" w:pos="880"/>
        <w:tab w:val="left" w:pos="1276"/>
        <w:tab w:val="right" w:leader="dot" w:pos="9487"/>
      </w:tabs>
      <w:ind w:left="240"/>
    </w:pPr>
  </w:style>
  <w:style w:type="paragraph" w:styleId="TOC3">
    <w:name w:val="toc 3"/>
    <w:basedOn w:val="Normal"/>
    <w:next w:val="Normal"/>
    <w:autoRedefine/>
    <w:uiPriority w:val="39"/>
    <w:unhideWhenUsed/>
    <w:rsid w:val="00D92DBB"/>
    <w:pPr>
      <w:tabs>
        <w:tab w:val="left" w:pos="1276"/>
        <w:tab w:val="right" w:leader="dot" w:pos="9487"/>
      </w:tabs>
      <w:ind w:left="480"/>
    </w:pPr>
  </w:style>
  <w:style w:type="paragraph" w:customStyle="1" w:styleId="Default">
    <w:name w:val="Default"/>
    <w:rsid w:val="003A609D"/>
    <w:pPr>
      <w:autoSpaceDE w:val="0"/>
      <w:autoSpaceDN w:val="0"/>
      <w:adjustRightInd w:val="0"/>
    </w:pPr>
    <w:rPr>
      <w:rFonts w:ascii="Verdana" w:eastAsia="Calibri" w:hAnsi="Verdana" w:cs="Verdana"/>
      <w:color w:val="000000"/>
      <w:sz w:val="24"/>
      <w:szCs w:val="24"/>
      <w:lang w:val="en-IN" w:eastAsia="en-US"/>
    </w:rPr>
  </w:style>
  <w:style w:type="character" w:styleId="Strong">
    <w:name w:val="Strong"/>
    <w:uiPriority w:val="22"/>
    <w:qFormat/>
    <w:rsid w:val="00D95D55"/>
    <w:rPr>
      <w:b/>
      <w:bCs/>
    </w:rPr>
  </w:style>
  <w:style w:type="paragraph" w:styleId="TOC4">
    <w:name w:val="toc 4"/>
    <w:basedOn w:val="Normal"/>
    <w:next w:val="Normal"/>
    <w:autoRedefine/>
    <w:uiPriority w:val="39"/>
    <w:unhideWhenUsed/>
    <w:rsid w:val="00550F8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50F8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50F8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50F8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50F8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50F8D"/>
    <w:pPr>
      <w:spacing w:after="100" w:line="259" w:lineRule="auto"/>
      <w:ind w:left="1760"/>
    </w:pPr>
    <w:rPr>
      <w:rFonts w:asciiTheme="minorHAnsi" w:eastAsiaTheme="minorEastAsia" w:hAnsiTheme="minorHAnsi" w:cstheme="minorBidi"/>
      <w:sz w:val="22"/>
      <w:szCs w:val="22"/>
    </w:rPr>
  </w:style>
  <w:style w:type="character" w:customStyle="1" w:styleId="HeaderChar">
    <w:name w:val="Header Char"/>
    <w:basedOn w:val="DefaultParagraphFont"/>
    <w:link w:val="Header"/>
    <w:semiHidden/>
    <w:rsid w:val="003C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56134">
      <w:bodyDiv w:val="1"/>
      <w:marLeft w:val="0"/>
      <w:marRight w:val="0"/>
      <w:marTop w:val="0"/>
      <w:marBottom w:val="0"/>
      <w:divBdr>
        <w:top w:val="none" w:sz="0" w:space="0" w:color="auto"/>
        <w:left w:val="none" w:sz="0" w:space="0" w:color="auto"/>
        <w:bottom w:val="none" w:sz="0" w:space="0" w:color="auto"/>
        <w:right w:val="none" w:sz="0" w:space="0" w:color="auto"/>
      </w:divBdr>
    </w:div>
    <w:div w:id="798256793">
      <w:bodyDiv w:val="1"/>
      <w:marLeft w:val="0"/>
      <w:marRight w:val="0"/>
      <w:marTop w:val="0"/>
      <w:marBottom w:val="0"/>
      <w:divBdr>
        <w:top w:val="none" w:sz="0" w:space="0" w:color="auto"/>
        <w:left w:val="none" w:sz="0" w:space="0" w:color="auto"/>
        <w:bottom w:val="none" w:sz="0" w:space="0" w:color="auto"/>
        <w:right w:val="none" w:sz="0" w:space="0" w:color="auto"/>
      </w:divBdr>
    </w:div>
    <w:div w:id="1138843691">
      <w:bodyDiv w:val="1"/>
      <w:marLeft w:val="0"/>
      <w:marRight w:val="0"/>
      <w:marTop w:val="0"/>
      <w:marBottom w:val="0"/>
      <w:divBdr>
        <w:top w:val="none" w:sz="0" w:space="0" w:color="auto"/>
        <w:left w:val="none" w:sz="0" w:space="0" w:color="auto"/>
        <w:bottom w:val="none" w:sz="0" w:space="0" w:color="auto"/>
        <w:right w:val="none" w:sz="0" w:space="0" w:color="auto"/>
      </w:divBdr>
    </w:div>
    <w:div w:id="1174344871">
      <w:bodyDiv w:val="1"/>
      <w:marLeft w:val="0"/>
      <w:marRight w:val="0"/>
      <w:marTop w:val="0"/>
      <w:marBottom w:val="0"/>
      <w:divBdr>
        <w:top w:val="none" w:sz="0" w:space="0" w:color="auto"/>
        <w:left w:val="none" w:sz="0" w:space="0" w:color="auto"/>
        <w:bottom w:val="none" w:sz="0" w:space="0" w:color="auto"/>
        <w:right w:val="none" w:sz="0" w:space="0" w:color="auto"/>
      </w:divBdr>
    </w:div>
    <w:div w:id="1391732242">
      <w:bodyDiv w:val="1"/>
      <w:marLeft w:val="0"/>
      <w:marRight w:val="0"/>
      <w:marTop w:val="0"/>
      <w:marBottom w:val="0"/>
      <w:divBdr>
        <w:top w:val="none" w:sz="0" w:space="0" w:color="auto"/>
        <w:left w:val="none" w:sz="0" w:space="0" w:color="auto"/>
        <w:bottom w:val="none" w:sz="0" w:space="0" w:color="auto"/>
        <w:right w:val="none" w:sz="0" w:space="0" w:color="auto"/>
      </w:divBdr>
    </w:div>
    <w:div w:id="1533566642">
      <w:bodyDiv w:val="1"/>
      <w:marLeft w:val="0"/>
      <w:marRight w:val="0"/>
      <w:marTop w:val="0"/>
      <w:marBottom w:val="0"/>
      <w:divBdr>
        <w:top w:val="none" w:sz="0" w:space="0" w:color="auto"/>
        <w:left w:val="none" w:sz="0" w:space="0" w:color="auto"/>
        <w:bottom w:val="none" w:sz="0" w:space="0" w:color="auto"/>
        <w:right w:val="none" w:sz="0" w:space="0" w:color="auto"/>
      </w:divBdr>
    </w:div>
    <w:div w:id="1567178885">
      <w:bodyDiv w:val="1"/>
      <w:marLeft w:val="0"/>
      <w:marRight w:val="0"/>
      <w:marTop w:val="0"/>
      <w:marBottom w:val="0"/>
      <w:divBdr>
        <w:top w:val="none" w:sz="0" w:space="0" w:color="auto"/>
        <w:left w:val="none" w:sz="0" w:space="0" w:color="auto"/>
        <w:bottom w:val="none" w:sz="0" w:space="0" w:color="auto"/>
        <w:right w:val="none" w:sz="0" w:space="0" w:color="auto"/>
      </w:divBdr>
    </w:div>
    <w:div w:id="1575697843">
      <w:bodyDiv w:val="1"/>
      <w:marLeft w:val="0"/>
      <w:marRight w:val="0"/>
      <w:marTop w:val="0"/>
      <w:marBottom w:val="0"/>
      <w:divBdr>
        <w:top w:val="none" w:sz="0" w:space="0" w:color="auto"/>
        <w:left w:val="none" w:sz="0" w:space="0" w:color="auto"/>
        <w:bottom w:val="none" w:sz="0" w:space="0" w:color="auto"/>
        <w:right w:val="none" w:sz="0" w:space="0" w:color="auto"/>
      </w:divBdr>
    </w:div>
    <w:div w:id="1689408938">
      <w:bodyDiv w:val="1"/>
      <w:marLeft w:val="0"/>
      <w:marRight w:val="0"/>
      <w:marTop w:val="0"/>
      <w:marBottom w:val="0"/>
      <w:divBdr>
        <w:top w:val="none" w:sz="0" w:space="0" w:color="auto"/>
        <w:left w:val="none" w:sz="0" w:space="0" w:color="auto"/>
        <w:bottom w:val="none" w:sz="0" w:space="0" w:color="auto"/>
        <w:right w:val="none" w:sz="0" w:space="0" w:color="auto"/>
      </w:divBdr>
    </w:div>
    <w:div w:id="1892158268">
      <w:bodyDiv w:val="1"/>
      <w:marLeft w:val="0"/>
      <w:marRight w:val="0"/>
      <w:marTop w:val="0"/>
      <w:marBottom w:val="0"/>
      <w:divBdr>
        <w:top w:val="none" w:sz="0" w:space="0" w:color="auto"/>
        <w:left w:val="none" w:sz="0" w:space="0" w:color="auto"/>
        <w:bottom w:val="none" w:sz="0" w:space="0" w:color="auto"/>
        <w:right w:val="none" w:sz="0" w:space="0" w:color="auto"/>
      </w:divBdr>
    </w:div>
    <w:div w:id="19638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926D-5D4C-41A8-B0ED-561C6CEC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Collision Repair Association</vt:lpstr>
    </vt:vector>
  </TitlesOfParts>
  <Company/>
  <LinksUpToDate>false</LinksUpToDate>
  <CharactersWithSpaces>6303</CharactersWithSpaces>
  <SharedDoc>false</SharedDoc>
  <HLinks>
    <vt:vector size="804" baseType="variant">
      <vt:variant>
        <vt:i4>5832787</vt:i4>
      </vt:variant>
      <vt:variant>
        <vt:i4>648</vt:i4>
      </vt:variant>
      <vt:variant>
        <vt:i4>0</vt:i4>
      </vt:variant>
      <vt:variant>
        <vt:i4>5</vt:i4>
      </vt:variant>
      <vt:variant>
        <vt:lpwstr>http://www.business.govt.nz/worksafe/search?SearchableText=codes+of+practice*</vt:lpwstr>
      </vt:variant>
      <vt:variant>
        <vt:lpwstr/>
      </vt:variant>
      <vt:variant>
        <vt:i4>5636165</vt:i4>
      </vt:variant>
      <vt:variant>
        <vt:i4>645</vt:i4>
      </vt:variant>
      <vt:variant>
        <vt:i4>0</vt:i4>
      </vt:variant>
      <vt:variant>
        <vt:i4>5</vt:i4>
      </vt:variant>
      <vt:variant>
        <vt:lpwstr>C:\Users\Sean\Documents\3_Clients\CRA\Manual 2015\Guidance\Working_safely_with_hazardous_substances_in_your_collision_repair_workshop_2014_WSNZ.pdf</vt:lpwstr>
      </vt:variant>
      <vt:variant>
        <vt:lpwstr/>
      </vt:variant>
      <vt:variant>
        <vt:i4>65663</vt:i4>
      </vt:variant>
      <vt:variant>
        <vt:i4>642</vt:i4>
      </vt:variant>
      <vt:variant>
        <vt:i4>0</vt:i4>
      </vt:variant>
      <vt:variant>
        <vt:i4>5</vt:i4>
      </vt:variant>
      <vt:variant>
        <vt:lpwstr>http://www.epa.govt.nz/Publications/Working_safely_with_hazardous_substances_in_your_collision_repair_workshop.pdf</vt:lpwstr>
      </vt:variant>
      <vt:variant>
        <vt:lpwstr/>
      </vt:variant>
      <vt:variant>
        <vt:i4>7536744</vt:i4>
      </vt:variant>
      <vt:variant>
        <vt:i4>639</vt:i4>
      </vt:variant>
      <vt:variant>
        <vt:i4>0</vt:i4>
      </vt:variant>
      <vt:variant>
        <vt:i4>5</vt:i4>
      </vt:variant>
      <vt:variant>
        <vt:lpwstr>http://www.osh.govt.nz/order/catalogue/15.shtml</vt:lpwstr>
      </vt:variant>
      <vt:variant>
        <vt:lpwstr/>
      </vt:variant>
      <vt:variant>
        <vt:i4>5767245</vt:i4>
      </vt:variant>
      <vt:variant>
        <vt:i4>636</vt:i4>
      </vt:variant>
      <vt:variant>
        <vt:i4>0</vt:i4>
      </vt:variant>
      <vt:variant>
        <vt:i4>5</vt:i4>
      </vt:variant>
      <vt:variant>
        <vt:lpwstr>http://www.business.govt.nz/worksafe/information-guidance/all-guidance-items/manual-handling-code-of-practice-for/manual-handling-cop.pdf</vt:lpwstr>
      </vt:variant>
      <vt:variant>
        <vt:lpwstr/>
      </vt:variant>
      <vt:variant>
        <vt:i4>10</vt:i4>
      </vt:variant>
      <vt:variant>
        <vt:i4>633</vt:i4>
      </vt:variant>
      <vt:variant>
        <vt:i4>0</vt:i4>
      </vt:variant>
      <vt:variant>
        <vt:i4>5</vt:i4>
      </vt:variant>
      <vt:variant>
        <vt:lpwstr>Forms/Accident Investigation Form.doc</vt:lpwstr>
      </vt:variant>
      <vt:variant>
        <vt:lpwstr/>
      </vt:variant>
      <vt:variant>
        <vt:i4>327694</vt:i4>
      </vt:variant>
      <vt:variant>
        <vt:i4>630</vt:i4>
      </vt:variant>
      <vt:variant>
        <vt:i4>0</vt:i4>
      </vt:variant>
      <vt:variant>
        <vt:i4>5</vt:i4>
      </vt:variant>
      <vt:variant>
        <vt:lpwstr>http://www.nzta.govt.nz/assets/resources/roadside-inspection-guide-heavy-vehicles/docs/roadside-inspection-guidelines-heavy-vehicles.pdf</vt:lpwstr>
      </vt:variant>
      <vt:variant>
        <vt:lpwstr/>
      </vt:variant>
      <vt:variant>
        <vt:i4>524292</vt:i4>
      </vt:variant>
      <vt:variant>
        <vt:i4>627</vt:i4>
      </vt:variant>
      <vt:variant>
        <vt:i4>0</vt:i4>
      </vt:variant>
      <vt:variant>
        <vt:i4>5</vt:i4>
      </vt:variant>
      <vt:variant>
        <vt:lpwstr>../../../../AppData/Roaming/Microsoft/Word/Guidance/Safe Driving Policy ACC Template.doc</vt:lpwstr>
      </vt:variant>
      <vt:variant>
        <vt:lpwstr/>
      </vt:variant>
      <vt:variant>
        <vt:i4>4849745</vt:i4>
      </vt:variant>
      <vt:variant>
        <vt:i4>624</vt:i4>
      </vt:variant>
      <vt:variant>
        <vt:i4>0</vt:i4>
      </vt:variant>
      <vt:variant>
        <vt:i4>5</vt:i4>
      </vt:variant>
      <vt:variant>
        <vt:lpwstr>Forms/Preferred Contractor Database.docx</vt:lpwstr>
      </vt:variant>
      <vt:variant>
        <vt:lpwstr/>
      </vt:variant>
      <vt:variant>
        <vt:i4>5177409</vt:i4>
      </vt:variant>
      <vt:variant>
        <vt:i4>621</vt:i4>
      </vt:variant>
      <vt:variant>
        <vt:i4>0</vt:i4>
      </vt:variant>
      <vt:variant>
        <vt:i4>5</vt:i4>
      </vt:variant>
      <vt:variant>
        <vt:lpwstr>Forms/Contractor induction checklist.docx</vt:lpwstr>
      </vt:variant>
      <vt:variant>
        <vt:lpwstr/>
      </vt:variant>
      <vt:variant>
        <vt:i4>6225922</vt:i4>
      </vt:variant>
      <vt:variant>
        <vt:i4>618</vt:i4>
      </vt:variant>
      <vt:variant>
        <vt:i4>0</vt:i4>
      </vt:variant>
      <vt:variant>
        <vt:i4>5</vt:i4>
      </vt:variant>
      <vt:variant>
        <vt:lpwstr>Forms/Site Rules for Contractors.docx</vt:lpwstr>
      </vt:variant>
      <vt:variant>
        <vt:lpwstr/>
      </vt:variant>
      <vt:variant>
        <vt:i4>7602218</vt:i4>
      </vt:variant>
      <vt:variant>
        <vt:i4>615</vt:i4>
      </vt:variant>
      <vt:variant>
        <vt:i4>0</vt:i4>
      </vt:variant>
      <vt:variant>
        <vt:i4>5</vt:i4>
      </vt:variant>
      <vt:variant>
        <vt:lpwstr>Guidance/Visitor Procedure.docx</vt:lpwstr>
      </vt:variant>
      <vt:variant>
        <vt:lpwstr/>
      </vt:variant>
      <vt:variant>
        <vt:i4>7602218</vt:i4>
      </vt:variant>
      <vt:variant>
        <vt:i4>612</vt:i4>
      </vt:variant>
      <vt:variant>
        <vt:i4>0</vt:i4>
      </vt:variant>
      <vt:variant>
        <vt:i4>5</vt:i4>
      </vt:variant>
      <vt:variant>
        <vt:lpwstr>Guidance/Visitor Procedure.docx</vt:lpwstr>
      </vt:variant>
      <vt:variant>
        <vt:lpwstr/>
      </vt:variant>
      <vt:variant>
        <vt:i4>7864374</vt:i4>
      </vt:variant>
      <vt:variant>
        <vt:i4>609</vt:i4>
      </vt:variant>
      <vt:variant>
        <vt:i4>0</vt:i4>
      </vt:variant>
      <vt:variant>
        <vt:i4>5</vt:i4>
      </vt:variant>
      <vt:variant>
        <vt:lpwstr>Forms/Fire Evacuation Drill Checklist.docx</vt:lpwstr>
      </vt:variant>
      <vt:variant>
        <vt:lpwstr/>
      </vt:variant>
      <vt:variant>
        <vt:i4>2031631</vt:i4>
      </vt:variant>
      <vt:variant>
        <vt:i4>606</vt:i4>
      </vt:variant>
      <vt:variant>
        <vt:i4>0</vt:i4>
      </vt:variant>
      <vt:variant>
        <vt:i4>5</vt:i4>
      </vt:variant>
      <vt:variant>
        <vt:lpwstr>Forms/Fire Action Notice.docx</vt:lpwstr>
      </vt:variant>
      <vt:variant>
        <vt:lpwstr/>
      </vt:variant>
      <vt:variant>
        <vt:i4>4325388</vt:i4>
      </vt:variant>
      <vt:variant>
        <vt:i4>603</vt:i4>
      </vt:variant>
      <vt:variant>
        <vt:i4>0</vt:i4>
      </vt:variant>
      <vt:variant>
        <vt:i4>5</vt:i4>
      </vt:variant>
      <vt:variant>
        <vt:lpwstr>Guidance/Emergency_Earthquake_More information.doc</vt:lpwstr>
      </vt:variant>
      <vt:variant>
        <vt:lpwstr/>
      </vt:variant>
      <vt:variant>
        <vt:i4>589924</vt:i4>
      </vt:variant>
      <vt:variant>
        <vt:i4>600</vt:i4>
      </vt:variant>
      <vt:variant>
        <vt:i4>0</vt:i4>
      </vt:variant>
      <vt:variant>
        <vt:i4>5</vt:i4>
      </vt:variant>
      <vt:variant>
        <vt:lpwstr>Guidance/TRAINING REQUIREMENTS Trades_consult CRA.docx</vt:lpwstr>
      </vt:variant>
      <vt:variant>
        <vt:lpwstr/>
      </vt:variant>
      <vt:variant>
        <vt:i4>1179661</vt:i4>
      </vt:variant>
      <vt:variant>
        <vt:i4>597</vt:i4>
      </vt:variant>
      <vt:variant>
        <vt:i4>0</vt:i4>
      </vt:variant>
      <vt:variant>
        <vt:i4>5</vt:i4>
      </vt:variant>
      <vt:variant>
        <vt:lpwstr>Forms/Staff Induction Checklist.docx</vt:lpwstr>
      </vt:variant>
      <vt:variant>
        <vt:lpwstr/>
      </vt:variant>
      <vt:variant>
        <vt:i4>1179661</vt:i4>
      </vt:variant>
      <vt:variant>
        <vt:i4>594</vt:i4>
      </vt:variant>
      <vt:variant>
        <vt:i4>0</vt:i4>
      </vt:variant>
      <vt:variant>
        <vt:i4>5</vt:i4>
      </vt:variant>
      <vt:variant>
        <vt:lpwstr>Forms/Staff Induction Checklist.docx</vt:lpwstr>
      </vt:variant>
      <vt:variant>
        <vt:lpwstr/>
      </vt:variant>
      <vt:variant>
        <vt:i4>4718649</vt:i4>
      </vt:variant>
      <vt:variant>
        <vt:i4>591</vt:i4>
      </vt:variant>
      <vt:variant>
        <vt:i4>0</vt:i4>
      </vt:variant>
      <vt:variant>
        <vt:i4>5</vt:i4>
      </vt:variant>
      <vt:variant>
        <vt:lpwstr>Guidance/PPE_What if employees wont wear or use PPE.docx</vt:lpwstr>
      </vt:variant>
      <vt:variant>
        <vt:lpwstr/>
      </vt:variant>
      <vt:variant>
        <vt:i4>3932261</vt:i4>
      </vt:variant>
      <vt:variant>
        <vt:i4>588</vt:i4>
      </vt:variant>
      <vt:variant>
        <vt:i4>0</vt:i4>
      </vt:variant>
      <vt:variant>
        <vt:i4>5</vt:i4>
      </vt:variant>
      <vt:variant>
        <vt:lpwstr>Guidance/PPE Personal Protective Equipment.docx</vt:lpwstr>
      </vt:variant>
      <vt:variant>
        <vt:lpwstr/>
      </vt:variant>
      <vt:variant>
        <vt:i4>7667773</vt:i4>
      </vt:variant>
      <vt:variant>
        <vt:i4>585</vt:i4>
      </vt:variant>
      <vt:variant>
        <vt:i4>0</vt:i4>
      </vt:variant>
      <vt:variant>
        <vt:i4>5</vt:i4>
      </vt:variant>
      <vt:variant>
        <vt:lpwstr>Guidance/Pregnancy at Work Policy.docx</vt:lpwstr>
      </vt:variant>
      <vt:variant>
        <vt:lpwstr/>
      </vt:variant>
      <vt:variant>
        <vt:i4>5439507</vt:i4>
      </vt:variant>
      <vt:variant>
        <vt:i4>582</vt:i4>
      </vt:variant>
      <vt:variant>
        <vt:i4>0</vt:i4>
      </vt:variant>
      <vt:variant>
        <vt:i4>5</vt:i4>
      </vt:variant>
      <vt:variant>
        <vt:lpwstr>http://www.fightflu.co.nz/faq</vt:lpwstr>
      </vt:variant>
      <vt:variant>
        <vt:lpwstr/>
      </vt:variant>
      <vt:variant>
        <vt:i4>2031633</vt:i4>
      </vt:variant>
      <vt:variant>
        <vt:i4>579</vt:i4>
      </vt:variant>
      <vt:variant>
        <vt:i4>0</vt:i4>
      </vt:variant>
      <vt:variant>
        <vt:i4>5</vt:i4>
      </vt:variant>
      <vt:variant>
        <vt:lpwstr>Guidance/Workplace Alcohol and Drug Testing.docx</vt:lpwstr>
      </vt:variant>
      <vt:variant>
        <vt:lpwstr/>
      </vt:variant>
      <vt:variant>
        <vt:i4>5177421</vt:i4>
      </vt:variant>
      <vt:variant>
        <vt:i4>576</vt:i4>
      </vt:variant>
      <vt:variant>
        <vt:i4>0</vt:i4>
      </vt:variant>
      <vt:variant>
        <vt:i4>5</vt:i4>
      </vt:variant>
      <vt:variant>
        <vt:lpwstr>Guidance/Pre Purchase Procedure-Flowchart  and Checklist.docx</vt:lpwstr>
      </vt:variant>
      <vt:variant>
        <vt:lpwstr/>
      </vt:variant>
      <vt:variant>
        <vt:i4>5242894</vt:i4>
      </vt:variant>
      <vt:variant>
        <vt:i4>573</vt:i4>
      </vt:variant>
      <vt:variant>
        <vt:i4>0</vt:i4>
      </vt:variant>
      <vt:variant>
        <vt:i4>5</vt:i4>
      </vt:variant>
      <vt:variant>
        <vt:lpwstr>Forms/Record of Testing and Maintenance Form.docx</vt:lpwstr>
      </vt:variant>
      <vt:variant>
        <vt:lpwstr/>
      </vt:variant>
      <vt:variant>
        <vt:i4>6357065</vt:i4>
      </vt:variant>
      <vt:variant>
        <vt:i4>570</vt:i4>
      </vt:variant>
      <vt:variant>
        <vt:i4>0</vt:i4>
      </vt:variant>
      <vt:variant>
        <vt:i4>5</vt:i4>
      </vt:variant>
      <vt:variant>
        <vt:lpwstr>Guidance/Working_safely_with_hazardous_substances_in_your_collision_repair_workshop_2014_WSNZ.pdf</vt:lpwstr>
      </vt:variant>
      <vt:variant>
        <vt:lpwstr/>
      </vt:variant>
      <vt:variant>
        <vt:i4>720903</vt:i4>
      </vt:variant>
      <vt:variant>
        <vt:i4>567</vt:i4>
      </vt:variant>
      <vt:variant>
        <vt:i4>0</vt:i4>
      </vt:variant>
      <vt:variant>
        <vt:i4>5</vt:i4>
      </vt:variant>
      <vt:variant>
        <vt:lpwstr>Forms/Workplace Inspection Checklist.docx</vt:lpwstr>
      </vt:variant>
      <vt:variant>
        <vt:lpwstr/>
      </vt:variant>
      <vt:variant>
        <vt:i4>2556009</vt:i4>
      </vt:variant>
      <vt:variant>
        <vt:i4>564</vt:i4>
      </vt:variant>
      <vt:variant>
        <vt:i4>0</vt:i4>
      </vt:variant>
      <vt:variant>
        <vt:i4>5</vt:i4>
      </vt:variant>
      <vt:variant>
        <vt:lpwstr>../../../../AppData/Roaming/Microsoft/Word/Guidance/Specialist Advice.docx</vt:lpwstr>
      </vt:variant>
      <vt:variant>
        <vt:lpwstr/>
      </vt:variant>
      <vt:variant>
        <vt:i4>23</vt:i4>
      </vt:variant>
      <vt:variant>
        <vt:i4>561</vt:i4>
      </vt:variant>
      <vt:variant>
        <vt:i4>0</vt:i4>
      </vt:variant>
      <vt:variant>
        <vt:i4>5</vt:i4>
      </vt:variant>
      <vt:variant>
        <vt:lpwstr>http://www.business.govt.nz/worksafe/tools-resources/safe-use-of-machinery-toolkit/control-hierarchy-of-controls</vt:lpwstr>
      </vt:variant>
      <vt:variant>
        <vt:lpwstr/>
      </vt:variant>
      <vt:variant>
        <vt:i4>6684676</vt:i4>
      </vt:variant>
      <vt:variant>
        <vt:i4>558</vt:i4>
      </vt:variant>
      <vt:variant>
        <vt:i4>0</vt:i4>
      </vt:variant>
      <vt:variant>
        <vt:i4>5</vt:i4>
      </vt:variant>
      <vt:variant>
        <vt:lpwstr>Hazard_Register CRA Sample.doc</vt:lpwstr>
      </vt:variant>
      <vt:variant>
        <vt:lpwstr/>
      </vt:variant>
      <vt:variant>
        <vt:i4>1835020</vt:i4>
      </vt:variant>
      <vt:variant>
        <vt:i4>555</vt:i4>
      </vt:variant>
      <vt:variant>
        <vt:i4>0</vt:i4>
      </vt:variant>
      <vt:variant>
        <vt:i4>5</vt:i4>
      </vt:variant>
      <vt:variant>
        <vt:lpwstr>Forms/Hazard Report Form.docx</vt:lpwstr>
      </vt:variant>
      <vt:variant>
        <vt:lpwstr/>
      </vt:variant>
      <vt:variant>
        <vt:i4>2228313</vt:i4>
      </vt:variant>
      <vt:variant>
        <vt:i4>552</vt:i4>
      </vt:variant>
      <vt:variant>
        <vt:i4>0</vt:i4>
      </vt:variant>
      <vt:variant>
        <vt:i4>5</vt:i4>
      </vt:variant>
      <vt:variant>
        <vt:lpwstr>../../../../AppData/Roaming/Microsoft/Word/Hazard_Register CRA Sample.doc</vt:lpwstr>
      </vt:variant>
      <vt:variant>
        <vt:lpwstr/>
      </vt:variant>
      <vt:variant>
        <vt:i4>3407913</vt:i4>
      </vt:variant>
      <vt:variant>
        <vt:i4>549</vt:i4>
      </vt:variant>
      <vt:variant>
        <vt:i4>0</vt:i4>
      </vt:variant>
      <vt:variant>
        <vt:i4>5</vt:i4>
      </vt:variant>
      <vt:variant>
        <vt:lpwstr>Guidance/Hazard Identification Methods.docx</vt:lpwstr>
      </vt:variant>
      <vt:variant>
        <vt:lpwstr/>
      </vt:variant>
      <vt:variant>
        <vt:i4>1835020</vt:i4>
      </vt:variant>
      <vt:variant>
        <vt:i4>546</vt:i4>
      </vt:variant>
      <vt:variant>
        <vt:i4>0</vt:i4>
      </vt:variant>
      <vt:variant>
        <vt:i4>5</vt:i4>
      </vt:variant>
      <vt:variant>
        <vt:lpwstr>Forms/Hazard Report Form.docx</vt:lpwstr>
      </vt:variant>
      <vt:variant>
        <vt:lpwstr/>
      </vt:variant>
      <vt:variant>
        <vt:i4>6160471</vt:i4>
      </vt:variant>
      <vt:variant>
        <vt:i4>543</vt:i4>
      </vt:variant>
      <vt:variant>
        <vt:i4>0</vt:i4>
      </vt:variant>
      <vt:variant>
        <vt:i4>5</vt:i4>
      </vt:variant>
      <vt:variant>
        <vt:lpwstr>Forms/First Aid Sign.docx</vt:lpwstr>
      </vt:variant>
      <vt:variant>
        <vt:lpwstr/>
      </vt:variant>
      <vt:variant>
        <vt:i4>3866673</vt:i4>
      </vt:variant>
      <vt:variant>
        <vt:i4>540</vt:i4>
      </vt:variant>
      <vt:variant>
        <vt:i4>0</vt:i4>
      </vt:variant>
      <vt:variant>
        <vt:i4>5</vt:i4>
      </vt:variant>
      <vt:variant>
        <vt:lpwstr>http://www.dol.govt.nz/Tools/Accident/Home/SeriousHarmNotification</vt:lpwstr>
      </vt:variant>
      <vt:variant>
        <vt:lpwstr/>
      </vt:variant>
      <vt:variant>
        <vt:i4>4456518</vt:i4>
      </vt:variant>
      <vt:variant>
        <vt:i4>537</vt:i4>
      </vt:variant>
      <vt:variant>
        <vt:i4>0</vt:i4>
      </vt:variant>
      <vt:variant>
        <vt:i4>5</vt:i4>
      </vt:variant>
      <vt:variant>
        <vt:lpwstr>Guidance/serious-harm-definition.pdf</vt:lpwstr>
      </vt:variant>
      <vt:variant>
        <vt:lpwstr/>
      </vt:variant>
      <vt:variant>
        <vt:i4>3604593</vt:i4>
      </vt:variant>
      <vt:variant>
        <vt:i4>534</vt:i4>
      </vt:variant>
      <vt:variant>
        <vt:i4>0</vt:i4>
      </vt:variant>
      <vt:variant>
        <vt:i4>5</vt:i4>
      </vt:variant>
      <vt:variant>
        <vt:lpwstr>Forms/Accident-Incident Accident Register.docx</vt:lpwstr>
      </vt:variant>
      <vt:variant>
        <vt:lpwstr/>
      </vt:variant>
      <vt:variant>
        <vt:i4>10</vt:i4>
      </vt:variant>
      <vt:variant>
        <vt:i4>531</vt:i4>
      </vt:variant>
      <vt:variant>
        <vt:i4>0</vt:i4>
      </vt:variant>
      <vt:variant>
        <vt:i4>5</vt:i4>
      </vt:variant>
      <vt:variant>
        <vt:lpwstr>Forms/Accident Investigation Form.doc</vt:lpwstr>
      </vt:variant>
      <vt:variant>
        <vt:lpwstr/>
      </vt:variant>
      <vt:variant>
        <vt:i4>7078003</vt:i4>
      </vt:variant>
      <vt:variant>
        <vt:i4>528</vt:i4>
      </vt:variant>
      <vt:variant>
        <vt:i4>0</vt:i4>
      </vt:variant>
      <vt:variant>
        <vt:i4>5</vt:i4>
      </vt:variant>
      <vt:variant>
        <vt:lpwstr>Forms/Health and Safety Meeting Minutes.xls</vt:lpwstr>
      </vt:variant>
      <vt:variant>
        <vt:lpwstr/>
      </vt:variant>
      <vt:variant>
        <vt:i4>5767198</vt:i4>
      </vt:variant>
      <vt:variant>
        <vt:i4>525</vt:i4>
      </vt:variant>
      <vt:variant>
        <vt:i4>0</vt:i4>
      </vt:variant>
      <vt:variant>
        <vt:i4>5</vt:i4>
      </vt:variant>
      <vt:variant>
        <vt:lpwstr>Guidance/Health and Safety Representatives and Consultation.docx</vt:lpwstr>
      </vt:variant>
      <vt:variant>
        <vt:lpwstr/>
      </vt:variant>
      <vt:variant>
        <vt:i4>2228260</vt:i4>
      </vt:variant>
      <vt:variant>
        <vt:i4>522</vt:i4>
      </vt:variant>
      <vt:variant>
        <vt:i4>0</vt:i4>
      </vt:variant>
      <vt:variant>
        <vt:i4>5</vt:i4>
      </vt:variant>
      <vt:variant>
        <vt:lpwstr>Forms/Responsibilities.docx</vt:lpwstr>
      </vt:variant>
      <vt:variant>
        <vt:lpwstr/>
      </vt:variant>
      <vt:variant>
        <vt:i4>8192040</vt:i4>
      </vt:variant>
      <vt:variant>
        <vt:i4>519</vt:i4>
      </vt:variant>
      <vt:variant>
        <vt:i4>0</vt:i4>
      </vt:variant>
      <vt:variant>
        <vt:i4>5</vt:i4>
      </vt:variant>
      <vt:variant>
        <vt:lpwstr>http://www.business.govt.nz/worksafe/information-guidance/legal-framework/hse-act-1992/regulations</vt:lpwstr>
      </vt:variant>
      <vt:variant>
        <vt:lpwstr/>
      </vt:variant>
      <vt:variant>
        <vt:i4>3014693</vt:i4>
      </vt:variant>
      <vt:variant>
        <vt:i4>516</vt:i4>
      </vt:variant>
      <vt:variant>
        <vt:i4>0</vt:i4>
      </vt:variant>
      <vt:variant>
        <vt:i4>5</vt:i4>
      </vt:variant>
      <vt:variant>
        <vt:lpwstr>ACC WSD/Workplace Safety Discount Form With Employees WSD and Application Form.pdf</vt:lpwstr>
      </vt:variant>
      <vt:variant>
        <vt:lpwstr/>
      </vt:variant>
      <vt:variant>
        <vt:i4>4784203</vt:i4>
      </vt:variant>
      <vt:variant>
        <vt:i4>513</vt:i4>
      </vt:variant>
      <vt:variant>
        <vt:i4>0</vt:i4>
      </vt:variant>
      <vt:variant>
        <vt:i4>5</vt:i4>
      </vt:variant>
      <vt:variant>
        <vt:lpwstr>Forms/ACC Pre Application Checklist Form.docx</vt:lpwstr>
      </vt:variant>
      <vt:variant>
        <vt:lpwstr/>
      </vt:variant>
      <vt:variant>
        <vt:i4>4784203</vt:i4>
      </vt:variant>
      <vt:variant>
        <vt:i4>510</vt:i4>
      </vt:variant>
      <vt:variant>
        <vt:i4>0</vt:i4>
      </vt:variant>
      <vt:variant>
        <vt:i4>5</vt:i4>
      </vt:variant>
      <vt:variant>
        <vt:lpwstr>Forms/ACC Pre Application Checklist Form.docx</vt:lpwstr>
      </vt:variant>
      <vt:variant>
        <vt:lpwstr/>
      </vt:variant>
      <vt:variant>
        <vt:i4>6357117</vt:i4>
      </vt:variant>
      <vt:variant>
        <vt:i4>507</vt:i4>
      </vt:variant>
      <vt:variant>
        <vt:i4>0</vt:i4>
      </vt:variant>
      <vt:variant>
        <vt:i4>5</vt:i4>
      </vt:variant>
      <vt:variant>
        <vt:lpwstr>Forms/Annual Management Review.doc</vt:lpwstr>
      </vt:variant>
      <vt:variant>
        <vt:lpwstr/>
      </vt:variant>
      <vt:variant>
        <vt:i4>6815794</vt:i4>
      </vt:variant>
      <vt:variant>
        <vt:i4>504</vt:i4>
      </vt:variant>
      <vt:variant>
        <vt:i4>0</vt:i4>
      </vt:variant>
      <vt:variant>
        <vt:i4>5</vt:i4>
      </vt:variant>
      <vt:variant>
        <vt:lpwstr>Guidance/Planning and Goal Setting.docx</vt:lpwstr>
      </vt:variant>
      <vt:variant>
        <vt:lpwstr/>
      </vt:variant>
      <vt:variant>
        <vt:i4>5177429</vt:i4>
      </vt:variant>
      <vt:variant>
        <vt:i4>501</vt:i4>
      </vt:variant>
      <vt:variant>
        <vt:i4>0</vt:i4>
      </vt:variant>
      <vt:variant>
        <vt:i4>5</vt:i4>
      </vt:variant>
      <vt:variant>
        <vt:lpwstr>http://www.business.govt.nz/worksafe/information-guidance/all-guidance-items</vt:lpwstr>
      </vt:variant>
      <vt:variant>
        <vt:lpwstr/>
      </vt:variant>
      <vt:variant>
        <vt:i4>458753</vt:i4>
      </vt:variant>
      <vt:variant>
        <vt:i4>498</vt:i4>
      </vt:variant>
      <vt:variant>
        <vt:i4>0</vt:i4>
      </vt:variant>
      <vt:variant>
        <vt:i4>5</vt:i4>
      </vt:variant>
      <vt:variant>
        <vt:lpwstr>Forms/Health and Safety Vision Statement.docx</vt:lpwstr>
      </vt:variant>
      <vt:variant>
        <vt:lpwstr/>
      </vt:variant>
      <vt:variant>
        <vt:i4>1507386</vt:i4>
      </vt:variant>
      <vt:variant>
        <vt:i4>491</vt:i4>
      </vt:variant>
      <vt:variant>
        <vt:i4>0</vt:i4>
      </vt:variant>
      <vt:variant>
        <vt:i4>5</vt:i4>
      </vt:variant>
      <vt:variant>
        <vt:lpwstr/>
      </vt:variant>
      <vt:variant>
        <vt:lpwstr>_Toc429737422</vt:lpwstr>
      </vt:variant>
      <vt:variant>
        <vt:i4>1507386</vt:i4>
      </vt:variant>
      <vt:variant>
        <vt:i4>485</vt:i4>
      </vt:variant>
      <vt:variant>
        <vt:i4>0</vt:i4>
      </vt:variant>
      <vt:variant>
        <vt:i4>5</vt:i4>
      </vt:variant>
      <vt:variant>
        <vt:lpwstr/>
      </vt:variant>
      <vt:variant>
        <vt:lpwstr>_Toc429737421</vt:lpwstr>
      </vt:variant>
      <vt:variant>
        <vt:i4>1507386</vt:i4>
      </vt:variant>
      <vt:variant>
        <vt:i4>479</vt:i4>
      </vt:variant>
      <vt:variant>
        <vt:i4>0</vt:i4>
      </vt:variant>
      <vt:variant>
        <vt:i4>5</vt:i4>
      </vt:variant>
      <vt:variant>
        <vt:lpwstr/>
      </vt:variant>
      <vt:variant>
        <vt:lpwstr>_Toc429737420</vt:lpwstr>
      </vt:variant>
      <vt:variant>
        <vt:i4>1310778</vt:i4>
      </vt:variant>
      <vt:variant>
        <vt:i4>473</vt:i4>
      </vt:variant>
      <vt:variant>
        <vt:i4>0</vt:i4>
      </vt:variant>
      <vt:variant>
        <vt:i4>5</vt:i4>
      </vt:variant>
      <vt:variant>
        <vt:lpwstr/>
      </vt:variant>
      <vt:variant>
        <vt:lpwstr>_Toc429737419</vt:lpwstr>
      </vt:variant>
      <vt:variant>
        <vt:i4>1310778</vt:i4>
      </vt:variant>
      <vt:variant>
        <vt:i4>467</vt:i4>
      </vt:variant>
      <vt:variant>
        <vt:i4>0</vt:i4>
      </vt:variant>
      <vt:variant>
        <vt:i4>5</vt:i4>
      </vt:variant>
      <vt:variant>
        <vt:lpwstr/>
      </vt:variant>
      <vt:variant>
        <vt:lpwstr>_Toc429737418</vt:lpwstr>
      </vt:variant>
      <vt:variant>
        <vt:i4>1310778</vt:i4>
      </vt:variant>
      <vt:variant>
        <vt:i4>461</vt:i4>
      </vt:variant>
      <vt:variant>
        <vt:i4>0</vt:i4>
      </vt:variant>
      <vt:variant>
        <vt:i4>5</vt:i4>
      </vt:variant>
      <vt:variant>
        <vt:lpwstr/>
      </vt:variant>
      <vt:variant>
        <vt:lpwstr>_Toc429737417</vt:lpwstr>
      </vt:variant>
      <vt:variant>
        <vt:i4>1310778</vt:i4>
      </vt:variant>
      <vt:variant>
        <vt:i4>455</vt:i4>
      </vt:variant>
      <vt:variant>
        <vt:i4>0</vt:i4>
      </vt:variant>
      <vt:variant>
        <vt:i4>5</vt:i4>
      </vt:variant>
      <vt:variant>
        <vt:lpwstr/>
      </vt:variant>
      <vt:variant>
        <vt:lpwstr>_Toc429737416</vt:lpwstr>
      </vt:variant>
      <vt:variant>
        <vt:i4>1310778</vt:i4>
      </vt:variant>
      <vt:variant>
        <vt:i4>449</vt:i4>
      </vt:variant>
      <vt:variant>
        <vt:i4>0</vt:i4>
      </vt:variant>
      <vt:variant>
        <vt:i4>5</vt:i4>
      </vt:variant>
      <vt:variant>
        <vt:lpwstr/>
      </vt:variant>
      <vt:variant>
        <vt:lpwstr>_Toc429737415</vt:lpwstr>
      </vt:variant>
      <vt:variant>
        <vt:i4>1310778</vt:i4>
      </vt:variant>
      <vt:variant>
        <vt:i4>443</vt:i4>
      </vt:variant>
      <vt:variant>
        <vt:i4>0</vt:i4>
      </vt:variant>
      <vt:variant>
        <vt:i4>5</vt:i4>
      </vt:variant>
      <vt:variant>
        <vt:lpwstr/>
      </vt:variant>
      <vt:variant>
        <vt:lpwstr>_Toc429737414</vt:lpwstr>
      </vt:variant>
      <vt:variant>
        <vt:i4>1310778</vt:i4>
      </vt:variant>
      <vt:variant>
        <vt:i4>437</vt:i4>
      </vt:variant>
      <vt:variant>
        <vt:i4>0</vt:i4>
      </vt:variant>
      <vt:variant>
        <vt:i4>5</vt:i4>
      </vt:variant>
      <vt:variant>
        <vt:lpwstr/>
      </vt:variant>
      <vt:variant>
        <vt:lpwstr>_Toc429737413</vt:lpwstr>
      </vt:variant>
      <vt:variant>
        <vt:i4>1310778</vt:i4>
      </vt:variant>
      <vt:variant>
        <vt:i4>431</vt:i4>
      </vt:variant>
      <vt:variant>
        <vt:i4>0</vt:i4>
      </vt:variant>
      <vt:variant>
        <vt:i4>5</vt:i4>
      </vt:variant>
      <vt:variant>
        <vt:lpwstr/>
      </vt:variant>
      <vt:variant>
        <vt:lpwstr>_Toc429737412</vt:lpwstr>
      </vt:variant>
      <vt:variant>
        <vt:i4>1310778</vt:i4>
      </vt:variant>
      <vt:variant>
        <vt:i4>425</vt:i4>
      </vt:variant>
      <vt:variant>
        <vt:i4>0</vt:i4>
      </vt:variant>
      <vt:variant>
        <vt:i4>5</vt:i4>
      </vt:variant>
      <vt:variant>
        <vt:lpwstr/>
      </vt:variant>
      <vt:variant>
        <vt:lpwstr>_Toc429737411</vt:lpwstr>
      </vt:variant>
      <vt:variant>
        <vt:i4>1310778</vt:i4>
      </vt:variant>
      <vt:variant>
        <vt:i4>419</vt:i4>
      </vt:variant>
      <vt:variant>
        <vt:i4>0</vt:i4>
      </vt:variant>
      <vt:variant>
        <vt:i4>5</vt:i4>
      </vt:variant>
      <vt:variant>
        <vt:lpwstr/>
      </vt:variant>
      <vt:variant>
        <vt:lpwstr>_Toc429737410</vt:lpwstr>
      </vt:variant>
      <vt:variant>
        <vt:i4>1376314</vt:i4>
      </vt:variant>
      <vt:variant>
        <vt:i4>413</vt:i4>
      </vt:variant>
      <vt:variant>
        <vt:i4>0</vt:i4>
      </vt:variant>
      <vt:variant>
        <vt:i4>5</vt:i4>
      </vt:variant>
      <vt:variant>
        <vt:lpwstr/>
      </vt:variant>
      <vt:variant>
        <vt:lpwstr>_Toc429737409</vt:lpwstr>
      </vt:variant>
      <vt:variant>
        <vt:i4>1376314</vt:i4>
      </vt:variant>
      <vt:variant>
        <vt:i4>407</vt:i4>
      </vt:variant>
      <vt:variant>
        <vt:i4>0</vt:i4>
      </vt:variant>
      <vt:variant>
        <vt:i4>5</vt:i4>
      </vt:variant>
      <vt:variant>
        <vt:lpwstr/>
      </vt:variant>
      <vt:variant>
        <vt:lpwstr>_Toc429737408</vt:lpwstr>
      </vt:variant>
      <vt:variant>
        <vt:i4>1376314</vt:i4>
      </vt:variant>
      <vt:variant>
        <vt:i4>401</vt:i4>
      </vt:variant>
      <vt:variant>
        <vt:i4>0</vt:i4>
      </vt:variant>
      <vt:variant>
        <vt:i4>5</vt:i4>
      </vt:variant>
      <vt:variant>
        <vt:lpwstr/>
      </vt:variant>
      <vt:variant>
        <vt:lpwstr>_Toc429737407</vt:lpwstr>
      </vt:variant>
      <vt:variant>
        <vt:i4>1376314</vt:i4>
      </vt:variant>
      <vt:variant>
        <vt:i4>395</vt:i4>
      </vt:variant>
      <vt:variant>
        <vt:i4>0</vt:i4>
      </vt:variant>
      <vt:variant>
        <vt:i4>5</vt:i4>
      </vt:variant>
      <vt:variant>
        <vt:lpwstr/>
      </vt:variant>
      <vt:variant>
        <vt:lpwstr>_Toc429737406</vt:lpwstr>
      </vt:variant>
      <vt:variant>
        <vt:i4>1376314</vt:i4>
      </vt:variant>
      <vt:variant>
        <vt:i4>389</vt:i4>
      </vt:variant>
      <vt:variant>
        <vt:i4>0</vt:i4>
      </vt:variant>
      <vt:variant>
        <vt:i4>5</vt:i4>
      </vt:variant>
      <vt:variant>
        <vt:lpwstr/>
      </vt:variant>
      <vt:variant>
        <vt:lpwstr>_Toc429737405</vt:lpwstr>
      </vt:variant>
      <vt:variant>
        <vt:i4>1376314</vt:i4>
      </vt:variant>
      <vt:variant>
        <vt:i4>383</vt:i4>
      </vt:variant>
      <vt:variant>
        <vt:i4>0</vt:i4>
      </vt:variant>
      <vt:variant>
        <vt:i4>5</vt:i4>
      </vt:variant>
      <vt:variant>
        <vt:lpwstr/>
      </vt:variant>
      <vt:variant>
        <vt:lpwstr>_Toc429737404</vt:lpwstr>
      </vt:variant>
      <vt:variant>
        <vt:i4>1376314</vt:i4>
      </vt:variant>
      <vt:variant>
        <vt:i4>377</vt:i4>
      </vt:variant>
      <vt:variant>
        <vt:i4>0</vt:i4>
      </vt:variant>
      <vt:variant>
        <vt:i4>5</vt:i4>
      </vt:variant>
      <vt:variant>
        <vt:lpwstr/>
      </vt:variant>
      <vt:variant>
        <vt:lpwstr>_Toc429737403</vt:lpwstr>
      </vt:variant>
      <vt:variant>
        <vt:i4>1376314</vt:i4>
      </vt:variant>
      <vt:variant>
        <vt:i4>371</vt:i4>
      </vt:variant>
      <vt:variant>
        <vt:i4>0</vt:i4>
      </vt:variant>
      <vt:variant>
        <vt:i4>5</vt:i4>
      </vt:variant>
      <vt:variant>
        <vt:lpwstr/>
      </vt:variant>
      <vt:variant>
        <vt:lpwstr>_Toc429737402</vt:lpwstr>
      </vt:variant>
      <vt:variant>
        <vt:i4>1376314</vt:i4>
      </vt:variant>
      <vt:variant>
        <vt:i4>365</vt:i4>
      </vt:variant>
      <vt:variant>
        <vt:i4>0</vt:i4>
      </vt:variant>
      <vt:variant>
        <vt:i4>5</vt:i4>
      </vt:variant>
      <vt:variant>
        <vt:lpwstr/>
      </vt:variant>
      <vt:variant>
        <vt:lpwstr>_Toc429737401</vt:lpwstr>
      </vt:variant>
      <vt:variant>
        <vt:i4>1376314</vt:i4>
      </vt:variant>
      <vt:variant>
        <vt:i4>359</vt:i4>
      </vt:variant>
      <vt:variant>
        <vt:i4>0</vt:i4>
      </vt:variant>
      <vt:variant>
        <vt:i4>5</vt:i4>
      </vt:variant>
      <vt:variant>
        <vt:lpwstr/>
      </vt:variant>
      <vt:variant>
        <vt:lpwstr>_Toc429737400</vt:lpwstr>
      </vt:variant>
      <vt:variant>
        <vt:i4>1835069</vt:i4>
      </vt:variant>
      <vt:variant>
        <vt:i4>353</vt:i4>
      </vt:variant>
      <vt:variant>
        <vt:i4>0</vt:i4>
      </vt:variant>
      <vt:variant>
        <vt:i4>5</vt:i4>
      </vt:variant>
      <vt:variant>
        <vt:lpwstr/>
      </vt:variant>
      <vt:variant>
        <vt:lpwstr>_Toc429737399</vt:lpwstr>
      </vt:variant>
      <vt:variant>
        <vt:i4>1835069</vt:i4>
      </vt:variant>
      <vt:variant>
        <vt:i4>347</vt:i4>
      </vt:variant>
      <vt:variant>
        <vt:i4>0</vt:i4>
      </vt:variant>
      <vt:variant>
        <vt:i4>5</vt:i4>
      </vt:variant>
      <vt:variant>
        <vt:lpwstr/>
      </vt:variant>
      <vt:variant>
        <vt:lpwstr>_Toc429737398</vt:lpwstr>
      </vt:variant>
      <vt:variant>
        <vt:i4>1835069</vt:i4>
      </vt:variant>
      <vt:variant>
        <vt:i4>341</vt:i4>
      </vt:variant>
      <vt:variant>
        <vt:i4>0</vt:i4>
      </vt:variant>
      <vt:variant>
        <vt:i4>5</vt:i4>
      </vt:variant>
      <vt:variant>
        <vt:lpwstr/>
      </vt:variant>
      <vt:variant>
        <vt:lpwstr>_Toc429737397</vt:lpwstr>
      </vt:variant>
      <vt:variant>
        <vt:i4>1835069</vt:i4>
      </vt:variant>
      <vt:variant>
        <vt:i4>335</vt:i4>
      </vt:variant>
      <vt:variant>
        <vt:i4>0</vt:i4>
      </vt:variant>
      <vt:variant>
        <vt:i4>5</vt:i4>
      </vt:variant>
      <vt:variant>
        <vt:lpwstr/>
      </vt:variant>
      <vt:variant>
        <vt:lpwstr>_Toc429737396</vt:lpwstr>
      </vt:variant>
      <vt:variant>
        <vt:i4>1835069</vt:i4>
      </vt:variant>
      <vt:variant>
        <vt:i4>329</vt:i4>
      </vt:variant>
      <vt:variant>
        <vt:i4>0</vt:i4>
      </vt:variant>
      <vt:variant>
        <vt:i4>5</vt:i4>
      </vt:variant>
      <vt:variant>
        <vt:lpwstr/>
      </vt:variant>
      <vt:variant>
        <vt:lpwstr>_Toc429737395</vt:lpwstr>
      </vt:variant>
      <vt:variant>
        <vt:i4>1835069</vt:i4>
      </vt:variant>
      <vt:variant>
        <vt:i4>323</vt:i4>
      </vt:variant>
      <vt:variant>
        <vt:i4>0</vt:i4>
      </vt:variant>
      <vt:variant>
        <vt:i4>5</vt:i4>
      </vt:variant>
      <vt:variant>
        <vt:lpwstr/>
      </vt:variant>
      <vt:variant>
        <vt:lpwstr>_Toc429737394</vt:lpwstr>
      </vt:variant>
      <vt:variant>
        <vt:i4>1835069</vt:i4>
      </vt:variant>
      <vt:variant>
        <vt:i4>317</vt:i4>
      </vt:variant>
      <vt:variant>
        <vt:i4>0</vt:i4>
      </vt:variant>
      <vt:variant>
        <vt:i4>5</vt:i4>
      </vt:variant>
      <vt:variant>
        <vt:lpwstr/>
      </vt:variant>
      <vt:variant>
        <vt:lpwstr>_Toc429737393</vt:lpwstr>
      </vt:variant>
      <vt:variant>
        <vt:i4>1835069</vt:i4>
      </vt:variant>
      <vt:variant>
        <vt:i4>311</vt:i4>
      </vt:variant>
      <vt:variant>
        <vt:i4>0</vt:i4>
      </vt:variant>
      <vt:variant>
        <vt:i4>5</vt:i4>
      </vt:variant>
      <vt:variant>
        <vt:lpwstr/>
      </vt:variant>
      <vt:variant>
        <vt:lpwstr>_Toc429737392</vt:lpwstr>
      </vt:variant>
      <vt:variant>
        <vt:i4>1835069</vt:i4>
      </vt:variant>
      <vt:variant>
        <vt:i4>305</vt:i4>
      </vt:variant>
      <vt:variant>
        <vt:i4>0</vt:i4>
      </vt:variant>
      <vt:variant>
        <vt:i4>5</vt:i4>
      </vt:variant>
      <vt:variant>
        <vt:lpwstr/>
      </vt:variant>
      <vt:variant>
        <vt:lpwstr>_Toc429737391</vt:lpwstr>
      </vt:variant>
      <vt:variant>
        <vt:i4>1835069</vt:i4>
      </vt:variant>
      <vt:variant>
        <vt:i4>299</vt:i4>
      </vt:variant>
      <vt:variant>
        <vt:i4>0</vt:i4>
      </vt:variant>
      <vt:variant>
        <vt:i4>5</vt:i4>
      </vt:variant>
      <vt:variant>
        <vt:lpwstr/>
      </vt:variant>
      <vt:variant>
        <vt:lpwstr>_Toc429737390</vt:lpwstr>
      </vt:variant>
      <vt:variant>
        <vt:i4>1900605</vt:i4>
      </vt:variant>
      <vt:variant>
        <vt:i4>293</vt:i4>
      </vt:variant>
      <vt:variant>
        <vt:i4>0</vt:i4>
      </vt:variant>
      <vt:variant>
        <vt:i4>5</vt:i4>
      </vt:variant>
      <vt:variant>
        <vt:lpwstr/>
      </vt:variant>
      <vt:variant>
        <vt:lpwstr>_Toc429737389</vt:lpwstr>
      </vt:variant>
      <vt:variant>
        <vt:i4>1900605</vt:i4>
      </vt:variant>
      <vt:variant>
        <vt:i4>287</vt:i4>
      </vt:variant>
      <vt:variant>
        <vt:i4>0</vt:i4>
      </vt:variant>
      <vt:variant>
        <vt:i4>5</vt:i4>
      </vt:variant>
      <vt:variant>
        <vt:lpwstr/>
      </vt:variant>
      <vt:variant>
        <vt:lpwstr>_Toc429737388</vt:lpwstr>
      </vt:variant>
      <vt:variant>
        <vt:i4>1900605</vt:i4>
      </vt:variant>
      <vt:variant>
        <vt:i4>281</vt:i4>
      </vt:variant>
      <vt:variant>
        <vt:i4>0</vt:i4>
      </vt:variant>
      <vt:variant>
        <vt:i4>5</vt:i4>
      </vt:variant>
      <vt:variant>
        <vt:lpwstr/>
      </vt:variant>
      <vt:variant>
        <vt:lpwstr>_Toc429737387</vt:lpwstr>
      </vt:variant>
      <vt:variant>
        <vt:i4>1900605</vt:i4>
      </vt:variant>
      <vt:variant>
        <vt:i4>275</vt:i4>
      </vt:variant>
      <vt:variant>
        <vt:i4>0</vt:i4>
      </vt:variant>
      <vt:variant>
        <vt:i4>5</vt:i4>
      </vt:variant>
      <vt:variant>
        <vt:lpwstr/>
      </vt:variant>
      <vt:variant>
        <vt:lpwstr>_Toc429737386</vt:lpwstr>
      </vt:variant>
      <vt:variant>
        <vt:i4>1900605</vt:i4>
      </vt:variant>
      <vt:variant>
        <vt:i4>269</vt:i4>
      </vt:variant>
      <vt:variant>
        <vt:i4>0</vt:i4>
      </vt:variant>
      <vt:variant>
        <vt:i4>5</vt:i4>
      </vt:variant>
      <vt:variant>
        <vt:lpwstr/>
      </vt:variant>
      <vt:variant>
        <vt:lpwstr>_Toc429737385</vt:lpwstr>
      </vt:variant>
      <vt:variant>
        <vt:i4>1900605</vt:i4>
      </vt:variant>
      <vt:variant>
        <vt:i4>263</vt:i4>
      </vt:variant>
      <vt:variant>
        <vt:i4>0</vt:i4>
      </vt:variant>
      <vt:variant>
        <vt:i4>5</vt:i4>
      </vt:variant>
      <vt:variant>
        <vt:lpwstr/>
      </vt:variant>
      <vt:variant>
        <vt:lpwstr>_Toc429737384</vt:lpwstr>
      </vt:variant>
      <vt:variant>
        <vt:i4>1900605</vt:i4>
      </vt:variant>
      <vt:variant>
        <vt:i4>257</vt:i4>
      </vt:variant>
      <vt:variant>
        <vt:i4>0</vt:i4>
      </vt:variant>
      <vt:variant>
        <vt:i4>5</vt:i4>
      </vt:variant>
      <vt:variant>
        <vt:lpwstr/>
      </vt:variant>
      <vt:variant>
        <vt:lpwstr>_Toc429737383</vt:lpwstr>
      </vt:variant>
      <vt:variant>
        <vt:i4>1900605</vt:i4>
      </vt:variant>
      <vt:variant>
        <vt:i4>251</vt:i4>
      </vt:variant>
      <vt:variant>
        <vt:i4>0</vt:i4>
      </vt:variant>
      <vt:variant>
        <vt:i4>5</vt:i4>
      </vt:variant>
      <vt:variant>
        <vt:lpwstr/>
      </vt:variant>
      <vt:variant>
        <vt:lpwstr>_Toc429737382</vt:lpwstr>
      </vt:variant>
      <vt:variant>
        <vt:i4>1900605</vt:i4>
      </vt:variant>
      <vt:variant>
        <vt:i4>245</vt:i4>
      </vt:variant>
      <vt:variant>
        <vt:i4>0</vt:i4>
      </vt:variant>
      <vt:variant>
        <vt:i4>5</vt:i4>
      </vt:variant>
      <vt:variant>
        <vt:lpwstr/>
      </vt:variant>
      <vt:variant>
        <vt:lpwstr>_Toc429737381</vt:lpwstr>
      </vt:variant>
      <vt:variant>
        <vt:i4>1900605</vt:i4>
      </vt:variant>
      <vt:variant>
        <vt:i4>239</vt:i4>
      </vt:variant>
      <vt:variant>
        <vt:i4>0</vt:i4>
      </vt:variant>
      <vt:variant>
        <vt:i4>5</vt:i4>
      </vt:variant>
      <vt:variant>
        <vt:lpwstr/>
      </vt:variant>
      <vt:variant>
        <vt:lpwstr>_Toc429737380</vt:lpwstr>
      </vt:variant>
      <vt:variant>
        <vt:i4>1179709</vt:i4>
      </vt:variant>
      <vt:variant>
        <vt:i4>233</vt:i4>
      </vt:variant>
      <vt:variant>
        <vt:i4>0</vt:i4>
      </vt:variant>
      <vt:variant>
        <vt:i4>5</vt:i4>
      </vt:variant>
      <vt:variant>
        <vt:lpwstr/>
      </vt:variant>
      <vt:variant>
        <vt:lpwstr>_Toc429737379</vt:lpwstr>
      </vt:variant>
      <vt:variant>
        <vt:i4>1179709</vt:i4>
      </vt:variant>
      <vt:variant>
        <vt:i4>227</vt:i4>
      </vt:variant>
      <vt:variant>
        <vt:i4>0</vt:i4>
      </vt:variant>
      <vt:variant>
        <vt:i4>5</vt:i4>
      </vt:variant>
      <vt:variant>
        <vt:lpwstr/>
      </vt:variant>
      <vt:variant>
        <vt:lpwstr>_Toc429737378</vt:lpwstr>
      </vt:variant>
      <vt:variant>
        <vt:i4>1179709</vt:i4>
      </vt:variant>
      <vt:variant>
        <vt:i4>221</vt:i4>
      </vt:variant>
      <vt:variant>
        <vt:i4>0</vt:i4>
      </vt:variant>
      <vt:variant>
        <vt:i4>5</vt:i4>
      </vt:variant>
      <vt:variant>
        <vt:lpwstr/>
      </vt:variant>
      <vt:variant>
        <vt:lpwstr>_Toc429737377</vt:lpwstr>
      </vt:variant>
      <vt:variant>
        <vt:i4>1179709</vt:i4>
      </vt:variant>
      <vt:variant>
        <vt:i4>215</vt:i4>
      </vt:variant>
      <vt:variant>
        <vt:i4>0</vt:i4>
      </vt:variant>
      <vt:variant>
        <vt:i4>5</vt:i4>
      </vt:variant>
      <vt:variant>
        <vt:lpwstr/>
      </vt:variant>
      <vt:variant>
        <vt:lpwstr>_Toc429737376</vt:lpwstr>
      </vt:variant>
      <vt:variant>
        <vt:i4>1179709</vt:i4>
      </vt:variant>
      <vt:variant>
        <vt:i4>209</vt:i4>
      </vt:variant>
      <vt:variant>
        <vt:i4>0</vt:i4>
      </vt:variant>
      <vt:variant>
        <vt:i4>5</vt:i4>
      </vt:variant>
      <vt:variant>
        <vt:lpwstr/>
      </vt:variant>
      <vt:variant>
        <vt:lpwstr>_Toc429737375</vt:lpwstr>
      </vt:variant>
      <vt:variant>
        <vt:i4>1179709</vt:i4>
      </vt:variant>
      <vt:variant>
        <vt:i4>203</vt:i4>
      </vt:variant>
      <vt:variant>
        <vt:i4>0</vt:i4>
      </vt:variant>
      <vt:variant>
        <vt:i4>5</vt:i4>
      </vt:variant>
      <vt:variant>
        <vt:lpwstr/>
      </vt:variant>
      <vt:variant>
        <vt:lpwstr>_Toc429737374</vt:lpwstr>
      </vt:variant>
      <vt:variant>
        <vt:i4>1179709</vt:i4>
      </vt:variant>
      <vt:variant>
        <vt:i4>197</vt:i4>
      </vt:variant>
      <vt:variant>
        <vt:i4>0</vt:i4>
      </vt:variant>
      <vt:variant>
        <vt:i4>5</vt:i4>
      </vt:variant>
      <vt:variant>
        <vt:lpwstr/>
      </vt:variant>
      <vt:variant>
        <vt:lpwstr>_Toc429737373</vt:lpwstr>
      </vt:variant>
      <vt:variant>
        <vt:i4>1179709</vt:i4>
      </vt:variant>
      <vt:variant>
        <vt:i4>191</vt:i4>
      </vt:variant>
      <vt:variant>
        <vt:i4>0</vt:i4>
      </vt:variant>
      <vt:variant>
        <vt:i4>5</vt:i4>
      </vt:variant>
      <vt:variant>
        <vt:lpwstr/>
      </vt:variant>
      <vt:variant>
        <vt:lpwstr>_Toc429737372</vt:lpwstr>
      </vt:variant>
      <vt:variant>
        <vt:i4>1179709</vt:i4>
      </vt:variant>
      <vt:variant>
        <vt:i4>185</vt:i4>
      </vt:variant>
      <vt:variant>
        <vt:i4>0</vt:i4>
      </vt:variant>
      <vt:variant>
        <vt:i4>5</vt:i4>
      </vt:variant>
      <vt:variant>
        <vt:lpwstr/>
      </vt:variant>
      <vt:variant>
        <vt:lpwstr>_Toc429737371</vt:lpwstr>
      </vt:variant>
      <vt:variant>
        <vt:i4>1179709</vt:i4>
      </vt:variant>
      <vt:variant>
        <vt:i4>179</vt:i4>
      </vt:variant>
      <vt:variant>
        <vt:i4>0</vt:i4>
      </vt:variant>
      <vt:variant>
        <vt:i4>5</vt:i4>
      </vt:variant>
      <vt:variant>
        <vt:lpwstr/>
      </vt:variant>
      <vt:variant>
        <vt:lpwstr>_Toc429737370</vt:lpwstr>
      </vt:variant>
      <vt:variant>
        <vt:i4>1245245</vt:i4>
      </vt:variant>
      <vt:variant>
        <vt:i4>173</vt:i4>
      </vt:variant>
      <vt:variant>
        <vt:i4>0</vt:i4>
      </vt:variant>
      <vt:variant>
        <vt:i4>5</vt:i4>
      </vt:variant>
      <vt:variant>
        <vt:lpwstr/>
      </vt:variant>
      <vt:variant>
        <vt:lpwstr>_Toc429737369</vt:lpwstr>
      </vt:variant>
      <vt:variant>
        <vt:i4>1245245</vt:i4>
      </vt:variant>
      <vt:variant>
        <vt:i4>167</vt:i4>
      </vt:variant>
      <vt:variant>
        <vt:i4>0</vt:i4>
      </vt:variant>
      <vt:variant>
        <vt:i4>5</vt:i4>
      </vt:variant>
      <vt:variant>
        <vt:lpwstr/>
      </vt:variant>
      <vt:variant>
        <vt:lpwstr>_Toc429737368</vt:lpwstr>
      </vt:variant>
      <vt:variant>
        <vt:i4>1245245</vt:i4>
      </vt:variant>
      <vt:variant>
        <vt:i4>161</vt:i4>
      </vt:variant>
      <vt:variant>
        <vt:i4>0</vt:i4>
      </vt:variant>
      <vt:variant>
        <vt:i4>5</vt:i4>
      </vt:variant>
      <vt:variant>
        <vt:lpwstr/>
      </vt:variant>
      <vt:variant>
        <vt:lpwstr>_Toc429737367</vt:lpwstr>
      </vt:variant>
      <vt:variant>
        <vt:i4>1245245</vt:i4>
      </vt:variant>
      <vt:variant>
        <vt:i4>155</vt:i4>
      </vt:variant>
      <vt:variant>
        <vt:i4>0</vt:i4>
      </vt:variant>
      <vt:variant>
        <vt:i4>5</vt:i4>
      </vt:variant>
      <vt:variant>
        <vt:lpwstr/>
      </vt:variant>
      <vt:variant>
        <vt:lpwstr>_Toc429737366</vt:lpwstr>
      </vt:variant>
      <vt:variant>
        <vt:i4>1245245</vt:i4>
      </vt:variant>
      <vt:variant>
        <vt:i4>149</vt:i4>
      </vt:variant>
      <vt:variant>
        <vt:i4>0</vt:i4>
      </vt:variant>
      <vt:variant>
        <vt:i4>5</vt:i4>
      </vt:variant>
      <vt:variant>
        <vt:lpwstr/>
      </vt:variant>
      <vt:variant>
        <vt:lpwstr>_Toc429737365</vt:lpwstr>
      </vt:variant>
      <vt:variant>
        <vt:i4>1245245</vt:i4>
      </vt:variant>
      <vt:variant>
        <vt:i4>143</vt:i4>
      </vt:variant>
      <vt:variant>
        <vt:i4>0</vt:i4>
      </vt:variant>
      <vt:variant>
        <vt:i4>5</vt:i4>
      </vt:variant>
      <vt:variant>
        <vt:lpwstr/>
      </vt:variant>
      <vt:variant>
        <vt:lpwstr>_Toc429737364</vt:lpwstr>
      </vt:variant>
      <vt:variant>
        <vt:i4>1245245</vt:i4>
      </vt:variant>
      <vt:variant>
        <vt:i4>137</vt:i4>
      </vt:variant>
      <vt:variant>
        <vt:i4>0</vt:i4>
      </vt:variant>
      <vt:variant>
        <vt:i4>5</vt:i4>
      </vt:variant>
      <vt:variant>
        <vt:lpwstr/>
      </vt:variant>
      <vt:variant>
        <vt:lpwstr>_Toc429737363</vt:lpwstr>
      </vt:variant>
      <vt:variant>
        <vt:i4>1245245</vt:i4>
      </vt:variant>
      <vt:variant>
        <vt:i4>131</vt:i4>
      </vt:variant>
      <vt:variant>
        <vt:i4>0</vt:i4>
      </vt:variant>
      <vt:variant>
        <vt:i4>5</vt:i4>
      </vt:variant>
      <vt:variant>
        <vt:lpwstr/>
      </vt:variant>
      <vt:variant>
        <vt:lpwstr>_Toc429737362</vt:lpwstr>
      </vt:variant>
      <vt:variant>
        <vt:i4>1245245</vt:i4>
      </vt:variant>
      <vt:variant>
        <vt:i4>125</vt:i4>
      </vt:variant>
      <vt:variant>
        <vt:i4>0</vt:i4>
      </vt:variant>
      <vt:variant>
        <vt:i4>5</vt:i4>
      </vt:variant>
      <vt:variant>
        <vt:lpwstr/>
      </vt:variant>
      <vt:variant>
        <vt:lpwstr>_Toc429737361</vt:lpwstr>
      </vt:variant>
      <vt:variant>
        <vt:i4>1245245</vt:i4>
      </vt:variant>
      <vt:variant>
        <vt:i4>119</vt:i4>
      </vt:variant>
      <vt:variant>
        <vt:i4>0</vt:i4>
      </vt:variant>
      <vt:variant>
        <vt:i4>5</vt:i4>
      </vt:variant>
      <vt:variant>
        <vt:lpwstr/>
      </vt:variant>
      <vt:variant>
        <vt:lpwstr>_Toc429737360</vt:lpwstr>
      </vt:variant>
      <vt:variant>
        <vt:i4>1048637</vt:i4>
      </vt:variant>
      <vt:variant>
        <vt:i4>113</vt:i4>
      </vt:variant>
      <vt:variant>
        <vt:i4>0</vt:i4>
      </vt:variant>
      <vt:variant>
        <vt:i4>5</vt:i4>
      </vt:variant>
      <vt:variant>
        <vt:lpwstr/>
      </vt:variant>
      <vt:variant>
        <vt:lpwstr>_Toc429737359</vt:lpwstr>
      </vt:variant>
      <vt:variant>
        <vt:i4>1048637</vt:i4>
      </vt:variant>
      <vt:variant>
        <vt:i4>107</vt:i4>
      </vt:variant>
      <vt:variant>
        <vt:i4>0</vt:i4>
      </vt:variant>
      <vt:variant>
        <vt:i4>5</vt:i4>
      </vt:variant>
      <vt:variant>
        <vt:lpwstr/>
      </vt:variant>
      <vt:variant>
        <vt:lpwstr>_Toc429737358</vt:lpwstr>
      </vt:variant>
      <vt:variant>
        <vt:i4>1048637</vt:i4>
      </vt:variant>
      <vt:variant>
        <vt:i4>101</vt:i4>
      </vt:variant>
      <vt:variant>
        <vt:i4>0</vt:i4>
      </vt:variant>
      <vt:variant>
        <vt:i4>5</vt:i4>
      </vt:variant>
      <vt:variant>
        <vt:lpwstr/>
      </vt:variant>
      <vt:variant>
        <vt:lpwstr>_Toc429737357</vt:lpwstr>
      </vt:variant>
      <vt:variant>
        <vt:i4>1048637</vt:i4>
      </vt:variant>
      <vt:variant>
        <vt:i4>95</vt:i4>
      </vt:variant>
      <vt:variant>
        <vt:i4>0</vt:i4>
      </vt:variant>
      <vt:variant>
        <vt:i4>5</vt:i4>
      </vt:variant>
      <vt:variant>
        <vt:lpwstr/>
      </vt:variant>
      <vt:variant>
        <vt:lpwstr>_Toc429737356</vt:lpwstr>
      </vt:variant>
      <vt:variant>
        <vt:i4>1048637</vt:i4>
      </vt:variant>
      <vt:variant>
        <vt:i4>89</vt:i4>
      </vt:variant>
      <vt:variant>
        <vt:i4>0</vt:i4>
      </vt:variant>
      <vt:variant>
        <vt:i4>5</vt:i4>
      </vt:variant>
      <vt:variant>
        <vt:lpwstr/>
      </vt:variant>
      <vt:variant>
        <vt:lpwstr>_Toc429737355</vt:lpwstr>
      </vt:variant>
      <vt:variant>
        <vt:i4>1048637</vt:i4>
      </vt:variant>
      <vt:variant>
        <vt:i4>83</vt:i4>
      </vt:variant>
      <vt:variant>
        <vt:i4>0</vt:i4>
      </vt:variant>
      <vt:variant>
        <vt:i4>5</vt:i4>
      </vt:variant>
      <vt:variant>
        <vt:lpwstr/>
      </vt:variant>
      <vt:variant>
        <vt:lpwstr>_Toc429737354</vt:lpwstr>
      </vt:variant>
      <vt:variant>
        <vt:i4>1048637</vt:i4>
      </vt:variant>
      <vt:variant>
        <vt:i4>77</vt:i4>
      </vt:variant>
      <vt:variant>
        <vt:i4>0</vt:i4>
      </vt:variant>
      <vt:variant>
        <vt:i4>5</vt:i4>
      </vt:variant>
      <vt:variant>
        <vt:lpwstr/>
      </vt:variant>
      <vt:variant>
        <vt:lpwstr>_Toc429737353</vt:lpwstr>
      </vt:variant>
      <vt:variant>
        <vt:i4>1048637</vt:i4>
      </vt:variant>
      <vt:variant>
        <vt:i4>71</vt:i4>
      </vt:variant>
      <vt:variant>
        <vt:i4>0</vt:i4>
      </vt:variant>
      <vt:variant>
        <vt:i4>5</vt:i4>
      </vt:variant>
      <vt:variant>
        <vt:lpwstr/>
      </vt:variant>
      <vt:variant>
        <vt:lpwstr>_Toc429737352</vt:lpwstr>
      </vt:variant>
      <vt:variant>
        <vt:i4>1048637</vt:i4>
      </vt:variant>
      <vt:variant>
        <vt:i4>65</vt:i4>
      </vt:variant>
      <vt:variant>
        <vt:i4>0</vt:i4>
      </vt:variant>
      <vt:variant>
        <vt:i4>5</vt:i4>
      </vt:variant>
      <vt:variant>
        <vt:lpwstr/>
      </vt:variant>
      <vt:variant>
        <vt:lpwstr>_Toc429737351</vt:lpwstr>
      </vt:variant>
      <vt:variant>
        <vt:i4>1048637</vt:i4>
      </vt:variant>
      <vt:variant>
        <vt:i4>59</vt:i4>
      </vt:variant>
      <vt:variant>
        <vt:i4>0</vt:i4>
      </vt:variant>
      <vt:variant>
        <vt:i4>5</vt:i4>
      </vt:variant>
      <vt:variant>
        <vt:lpwstr/>
      </vt:variant>
      <vt:variant>
        <vt:lpwstr>_Toc429737350</vt:lpwstr>
      </vt:variant>
      <vt:variant>
        <vt:i4>1114173</vt:i4>
      </vt:variant>
      <vt:variant>
        <vt:i4>53</vt:i4>
      </vt:variant>
      <vt:variant>
        <vt:i4>0</vt:i4>
      </vt:variant>
      <vt:variant>
        <vt:i4>5</vt:i4>
      </vt:variant>
      <vt:variant>
        <vt:lpwstr/>
      </vt:variant>
      <vt:variant>
        <vt:lpwstr>_Toc429737349</vt:lpwstr>
      </vt:variant>
      <vt:variant>
        <vt:i4>1114173</vt:i4>
      </vt:variant>
      <vt:variant>
        <vt:i4>47</vt:i4>
      </vt:variant>
      <vt:variant>
        <vt:i4>0</vt:i4>
      </vt:variant>
      <vt:variant>
        <vt:i4>5</vt:i4>
      </vt:variant>
      <vt:variant>
        <vt:lpwstr/>
      </vt:variant>
      <vt:variant>
        <vt:lpwstr>_Toc429737348</vt:lpwstr>
      </vt:variant>
      <vt:variant>
        <vt:i4>1114173</vt:i4>
      </vt:variant>
      <vt:variant>
        <vt:i4>41</vt:i4>
      </vt:variant>
      <vt:variant>
        <vt:i4>0</vt:i4>
      </vt:variant>
      <vt:variant>
        <vt:i4>5</vt:i4>
      </vt:variant>
      <vt:variant>
        <vt:lpwstr/>
      </vt:variant>
      <vt:variant>
        <vt:lpwstr>_Toc429737347</vt:lpwstr>
      </vt:variant>
      <vt:variant>
        <vt:i4>1114173</vt:i4>
      </vt:variant>
      <vt:variant>
        <vt:i4>35</vt:i4>
      </vt:variant>
      <vt:variant>
        <vt:i4>0</vt:i4>
      </vt:variant>
      <vt:variant>
        <vt:i4>5</vt:i4>
      </vt:variant>
      <vt:variant>
        <vt:lpwstr/>
      </vt:variant>
      <vt:variant>
        <vt:lpwstr>_Toc429737346</vt:lpwstr>
      </vt:variant>
      <vt:variant>
        <vt:i4>1114173</vt:i4>
      </vt:variant>
      <vt:variant>
        <vt:i4>29</vt:i4>
      </vt:variant>
      <vt:variant>
        <vt:i4>0</vt:i4>
      </vt:variant>
      <vt:variant>
        <vt:i4>5</vt:i4>
      </vt:variant>
      <vt:variant>
        <vt:lpwstr/>
      </vt:variant>
      <vt:variant>
        <vt:lpwstr>_Toc429737345</vt:lpwstr>
      </vt:variant>
      <vt:variant>
        <vt:i4>1114173</vt:i4>
      </vt:variant>
      <vt:variant>
        <vt:i4>23</vt:i4>
      </vt:variant>
      <vt:variant>
        <vt:i4>0</vt:i4>
      </vt:variant>
      <vt:variant>
        <vt:i4>5</vt:i4>
      </vt:variant>
      <vt:variant>
        <vt:lpwstr/>
      </vt:variant>
      <vt:variant>
        <vt:lpwstr>_Toc429737344</vt:lpwstr>
      </vt:variant>
      <vt:variant>
        <vt:i4>1114173</vt:i4>
      </vt:variant>
      <vt:variant>
        <vt:i4>17</vt:i4>
      </vt:variant>
      <vt:variant>
        <vt:i4>0</vt:i4>
      </vt:variant>
      <vt:variant>
        <vt:i4>5</vt:i4>
      </vt:variant>
      <vt:variant>
        <vt:lpwstr/>
      </vt:variant>
      <vt:variant>
        <vt:lpwstr>_Toc429737343</vt:lpwstr>
      </vt:variant>
      <vt:variant>
        <vt:i4>1114173</vt:i4>
      </vt:variant>
      <vt:variant>
        <vt:i4>11</vt:i4>
      </vt:variant>
      <vt:variant>
        <vt:i4>0</vt:i4>
      </vt:variant>
      <vt:variant>
        <vt:i4>5</vt:i4>
      </vt:variant>
      <vt:variant>
        <vt:lpwstr/>
      </vt:variant>
      <vt:variant>
        <vt:lpwstr>_Toc429737342</vt:lpwstr>
      </vt:variant>
      <vt:variant>
        <vt:i4>1114173</vt:i4>
      </vt:variant>
      <vt:variant>
        <vt:i4>5</vt:i4>
      </vt:variant>
      <vt:variant>
        <vt:i4>0</vt:i4>
      </vt:variant>
      <vt:variant>
        <vt:i4>5</vt:i4>
      </vt:variant>
      <vt:variant>
        <vt:lpwstr/>
      </vt:variant>
      <vt:variant>
        <vt:lpwstr>_Toc429737341</vt:lpwstr>
      </vt:variant>
      <vt:variant>
        <vt:i4>7733265</vt:i4>
      </vt:variant>
      <vt:variant>
        <vt:i4>0</vt:i4>
      </vt:variant>
      <vt:variant>
        <vt:i4>0</vt:i4>
      </vt:variant>
      <vt:variant>
        <vt:i4>5</vt:i4>
      </vt:variant>
      <vt:variant>
        <vt:lpwstr>mailto:info@collisionrepair.co.nz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 Repair Association</dc:title>
  <dc:creator>win98</dc:creator>
  <cp:lastModifiedBy>Adrienne</cp:lastModifiedBy>
  <cp:revision>7</cp:revision>
  <cp:lastPrinted>2017-01-10T20:02:00Z</cp:lastPrinted>
  <dcterms:created xsi:type="dcterms:W3CDTF">2017-09-01T00:42:00Z</dcterms:created>
  <dcterms:modified xsi:type="dcterms:W3CDTF">2017-09-06T00:18:00Z</dcterms:modified>
</cp:coreProperties>
</file>