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6E3D" w14:textId="77777777" w:rsidR="00116B76" w:rsidRPr="000F090C" w:rsidRDefault="00116B76" w:rsidP="00116B76">
      <w:pPr>
        <w:pStyle w:val="BodyText2"/>
        <w:pBdr>
          <w:top w:val="none" w:sz="0" w:space="0" w:color="auto"/>
          <w:left w:val="none" w:sz="0" w:space="0" w:color="auto"/>
          <w:bottom w:val="none" w:sz="0" w:space="0" w:color="auto"/>
          <w:right w:val="none" w:sz="0" w:space="0" w:color="auto"/>
        </w:pBdr>
        <w:rPr>
          <w:rFonts w:ascii="Arial" w:hAnsi="Arial" w:cs="Arial"/>
          <w:color w:val="000000" w:themeColor="text1"/>
          <w:sz w:val="44"/>
        </w:rPr>
      </w:pPr>
    </w:p>
    <w:p w14:paraId="106BF547" w14:textId="77777777" w:rsidR="00116B76" w:rsidRPr="000F090C" w:rsidRDefault="00116B76" w:rsidP="00116B76">
      <w:pPr>
        <w:pStyle w:val="BodyText2"/>
        <w:pBdr>
          <w:top w:val="none" w:sz="0" w:space="0" w:color="auto"/>
          <w:left w:val="none" w:sz="0" w:space="0" w:color="auto"/>
          <w:bottom w:val="none" w:sz="0" w:space="0" w:color="auto"/>
          <w:right w:val="none" w:sz="0" w:space="0" w:color="auto"/>
        </w:pBdr>
        <w:rPr>
          <w:rFonts w:ascii="Arial" w:hAnsi="Arial" w:cs="Arial"/>
          <w:color w:val="000000" w:themeColor="text1"/>
          <w:sz w:val="44"/>
        </w:rPr>
      </w:pPr>
    </w:p>
    <w:p w14:paraId="18AD537A" w14:textId="77777777" w:rsidR="00116B76" w:rsidRPr="000F090C" w:rsidRDefault="00116B76" w:rsidP="00116B76">
      <w:pPr>
        <w:pStyle w:val="BodyText2"/>
        <w:pBdr>
          <w:top w:val="none" w:sz="0" w:space="0" w:color="auto"/>
          <w:left w:val="none" w:sz="0" w:space="0" w:color="auto"/>
          <w:bottom w:val="none" w:sz="0" w:space="0" w:color="auto"/>
          <w:right w:val="none" w:sz="0" w:space="0" w:color="auto"/>
        </w:pBdr>
        <w:rPr>
          <w:rFonts w:ascii="Arial" w:hAnsi="Arial" w:cs="Arial"/>
          <w:color w:val="000000" w:themeColor="text1"/>
          <w:sz w:val="44"/>
        </w:rPr>
      </w:pPr>
    </w:p>
    <w:p w14:paraId="4C682904" w14:textId="77777777" w:rsidR="00116B76" w:rsidRPr="000F090C" w:rsidRDefault="00164834" w:rsidP="00116B76">
      <w:pPr>
        <w:pStyle w:val="BodyText2"/>
        <w:pBdr>
          <w:top w:val="none" w:sz="0" w:space="0" w:color="auto"/>
          <w:left w:val="none" w:sz="0" w:space="0" w:color="auto"/>
          <w:bottom w:val="none" w:sz="0" w:space="0" w:color="auto"/>
          <w:right w:val="none" w:sz="0" w:space="0" w:color="auto"/>
        </w:pBdr>
        <w:rPr>
          <w:rFonts w:ascii="Arial" w:hAnsi="Arial" w:cs="Arial"/>
          <w:color w:val="000000" w:themeColor="text1"/>
          <w:sz w:val="44"/>
        </w:rPr>
      </w:pPr>
      <w:r w:rsidRPr="000F090C">
        <w:rPr>
          <w:rFonts w:ascii="Arial" w:hAnsi="Arial" w:cs="Arial"/>
          <w:color w:val="000000" w:themeColor="text1"/>
          <w:sz w:val="44"/>
        </w:rPr>
        <w:t>The Company</w:t>
      </w:r>
    </w:p>
    <w:p w14:paraId="52FA530C" w14:textId="77777777" w:rsidR="00116B76" w:rsidRPr="000F090C" w:rsidRDefault="00116B76" w:rsidP="00116B76">
      <w:pPr>
        <w:jc w:val="center"/>
        <w:rPr>
          <w:rFonts w:cs="Arial"/>
          <w:b/>
          <w:color w:val="000000" w:themeColor="text1"/>
          <w:sz w:val="44"/>
        </w:rPr>
      </w:pPr>
    </w:p>
    <w:p w14:paraId="6850CFF8" w14:textId="77777777" w:rsidR="00116B76" w:rsidRPr="000F090C" w:rsidRDefault="00116B76" w:rsidP="00116B76">
      <w:pPr>
        <w:jc w:val="center"/>
        <w:rPr>
          <w:rFonts w:cs="Arial"/>
          <w:b/>
          <w:color w:val="000000" w:themeColor="text1"/>
          <w:sz w:val="44"/>
        </w:rPr>
      </w:pPr>
    </w:p>
    <w:p w14:paraId="7F474A69" w14:textId="77777777" w:rsidR="00116B76" w:rsidRPr="000F090C" w:rsidRDefault="00116B76" w:rsidP="00116B76">
      <w:pPr>
        <w:jc w:val="center"/>
        <w:rPr>
          <w:rFonts w:cs="Arial"/>
          <w:b/>
          <w:color w:val="000000" w:themeColor="text1"/>
          <w:sz w:val="44"/>
        </w:rPr>
      </w:pPr>
    </w:p>
    <w:p w14:paraId="6CFE9EDE" w14:textId="77777777" w:rsidR="00116B76" w:rsidRDefault="00116B76" w:rsidP="00116B76">
      <w:pPr>
        <w:jc w:val="center"/>
        <w:rPr>
          <w:rFonts w:cs="Arial"/>
          <w:b/>
          <w:sz w:val="44"/>
        </w:rPr>
      </w:pPr>
      <w:r w:rsidRPr="000F090C">
        <w:rPr>
          <w:rFonts w:cs="Arial"/>
          <w:b/>
          <w:color w:val="000000" w:themeColor="text1"/>
          <w:sz w:val="44"/>
        </w:rPr>
        <w:t xml:space="preserve">Health and Safety </w:t>
      </w:r>
      <w:r>
        <w:rPr>
          <w:rFonts w:cs="Arial"/>
          <w:b/>
          <w:sz w:val="44"/>
        </w:rPr>
        <w:t>Manual</w:t>
      </w:r>
    </w:p>
    <w:p w14:paraId="7F21AD3F" w14:textId="27552C2D" w:rsidR="00116B76" w:rsidRDefault="0026409D" w:rsidP="00116B76">
      <w:pPr>
        <w:jc w:val="center"/>
        <w:rPr>
          <w:rFonts w:cs="Arial"/>
          <w:b/>
          <w:sz w:val="44"/>
        </w:rPr>
      </w:pPr>
      <w:r>
        <w:rPr>
          <w:rFonts w:cs="Arial"/>
          <w:b/>
          <w:sz w:val="44"/>
        </w:rPr>
        <w:t>September</w:t>
      </w:r>
      <w:r w:rsidR="00E26904">
        <w:rPr>
          <w:rFonts w:cs="Arial"/>
          <w:b/>
          <w:sz w:val="44"/>
        </w:rPr>
        <w:t xml:space="preserve"> 2017</w:t>
      </w:r>
    </w:p>
    <w:p w14:paraId="4A003ACE" w14:textId="77777777" w:rsidR="00116B76" w:rsidRDefault="00116B76" w:rsidP="00116B76">
      <w:pPr>
        <w:jc w:val="center"/>
        <w:rPr>
          <w:rFonts w:cs="Arial"/>
          <w:b/>
          <w:sz w:val="44"/>
        </w:rPr>
      </w:pPr>
    </w:p>
    <w:p w14:paraId="05DCC07D" w14:textId="77777777" w:rsidR="00116B76" w:rsidRDefault="00EB531A" w:rsidP="00116B76">
      <w:pPr>
        <w:jc w:val="center"/>
        <w:rPr>
          <w:rFonts w:cs="Arial"/>
          <w:b/>
          <w:sz w:val="44"/>
        </w:rPr>
      </w:pPr>
      <w:r w:rsidRPr="006A5D8C">
        <w:rPr>
          <w:noProof/>
        </w:rPr>
        <w:drawing>
          <wp:inline distT="0" distB="0" distL="0" distR="0" wp14:anchorId="02E04827" wp14:editId="713CA687">
            <wp:extent cx="1266825" cy="1933575"/>
            <wp:effectExtent l="0" t="0" r="9525" b="9525"/>
            <wp:docPr id="1" name="Picture 1" descr="Description: 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Z:\COMPLIANCE CLIENTS\H &amp; S\Collision Repair Association\CRA_red_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933575"/>
                    </a:xfrm>
                    <a:prstGeom prst="rect">
                      <a:avLst/>
                    </a:prstGeom>
                    <a:noFill/>
                    <a:ln>
                      <a:noFill/>
                    </a:ln>
                  </pic:spPr>
                </pic:pic>
              </a:graphicData>
            </a:graphic>
          </wp:inline>
        </w:drawing>
      </w:r>
    </w:p>
    <w:p w14:paraId="00D1321D" w14:textId="77777777" w:rsidR="00116B76" w:rsidRDefault="00116B76" w:rsidP="00116B76"/>
    <w:p w14:paraId="747C2693" w14:textId="77777777" w:rsidR="00116B76" w:rsidRPr="000F090C" w:rsidRDefault="00116B76" w:rsidP="00006E60">
      <w:pPr>
        <w:pStyle w:val="Heading4"/>
        <w:rPr>
          <w:rFonts w:cs="Arial"/>
          <w:color w:val="000000" w:themeColor="text1"/>
        </w:rPr>
      </w:pPr>
    </w:p>
    <w:p w14:paraId="59E0BD67" w14:textId="77777777" w:rsidR="00884FEC" w:rsidRPr="00C204DA" w:rsidRDefault="00116B76" w:rsidP="006A03F8">
      <w:pPr>
        <w:jc w:val="center"/>
        <w:rPr>
          <w:b/>
          <w:color w:val="000000" w:themeColor="text1"/>
        </w:rPr>
      </w:pPr>
      <w:r>
        <w:br w:type="page"/>
      </w:r>
      <w:r w:rsidR="00164834" w:rsidRPr="00C204DA">
        <w:rPr>
          <w:b/>
          <w:color w:val="000000" w:themeColor="text1"/>
          <w:sz w:val="40"/>
        </w:rPr>
        <w:lastRenderedPageBreak/>
        <w:t>The Company</w:t>
      </w:r>
    </w:p>
    <w:p w14:paraId="1DCF024B" w14:textId="77777777" w:rsidR="00884FEC" w:rsidRPr="00651A81" w:rsidRDefault="00884FEC" w:rsidP="00006E60">
      <w:pPr>
        <w:jc w:val="center"/>
        <w:rPr>
          <w:rFonts w:cs="Arial"/>
          <w:sz w:val="40"/>
        </w:rPr>
      </w:pPr>
    </w:p>
    <w:p w14:paraId="2997C3F9" w14:textId="77777777" w:rsidR="009E2DD9" w:rsidRDefault="009E2DD9" w:rsidP="009E2DD9">
      <w:pPr>
        <w:rPr>
          <w:rFonts w:cs="Arial"/>
          <w:b/>
          <w:sz w:val="22"/>
          <w:szCs w:val="22"/>
        </w:rPr>
      </w:pPr>
      <w:r>
        <w:rPr>
          <w:rFonts w:cs="Arial"/>
          <w:b/>
          <w:sz w:val="22"/>
          <w:szCs w:val="22"/>
        </w:rPr>
        <w:t>KEY COMPANY INFORMATION</w:t>
      </w:r>
    </w:p>
    <w:p w14:paraId="3E46014C" w14:textId="77777777" w:rsidR="009E2DD9" w:rsidRDefault="009E2DD9" w:rsidP="009E2DD9">
      <w:pPr>
        <w:rPr>
          <w:rFonts w:cs="Arial"/>
          <w:b/>
          <w:sz w:val="22"/>
          <w:szCs w:val="22"/>
        </w:rPr>
      </w:pPr>
    </w:p>
    <w:p w14:paraId="1EAC9249" w14:textId="7DFC88B6" w:rsidR="009E2DD9" w:rsidRPr="005F751F" w:rsidRDefault="007F77C9" w:rsidP="009E2DD9">
      <w:pPr>
        <w:rPr>
          <w:rFonts w:cs="Arial"/>
          <w:b/>
          <w:i/>
          <w:sz w:val="22"/>
          <w:szCs w:val="22"/>
        </w:rPr>
      </w:pPr>
      <w:r w:rsidRPr="00B52BAF">
        <w:rPr>
          <w:rFonts w:cs="Arial"/>
          <w:b/>
          <w:i/>
          <w:color w:val="FF0000"/>
          <w:sz w:val="22"/>
          <w:szCs w:val="22"/>
        </w:rPr>
        <w:t>Action:</w:t>
      </w:r>
      <w:r>
        <w:rPr>
          <w:rFonts w:cs="Arial"/>
          <w:i/>
          <w:sz w:val="22"/>
          <w:szCs w:val="22"/>
        </w:rPr>
        <w:t xml:space="preserve">  </w:t>
      </w:r>
      <w:r w:rsidR="009E2DD9" w:rsidRPr="005F751F">
        <w:rPr>
          <w:rFonts w:cs="Arial"/>
          <w:i/>
          <w:sz w:val="22"/>
          <w:szCs w:val="22"/>
        </w:rPr>
        <w:t>Your company will be referred to as</w:t>
      </w:r>
      <w:r w:rsidR="00387D8C">
        <w:rPr>
          <w:rFonts w:cs="Arial"/>
          <w:b/>
          <w:i/>
          <w:sz w:val="22"/>
          <w:szCs w:val="22"/>
        </w:rPr>
        <w:t xml:space="preserve"> ‘</w:t>
      </w:r>
      <w:r w:rsidR="009E2DD9">
        <w:rPr>
          <w:rFonts w:cs="Arial"/>
          <w:b/>
          <w:i/>
          <w:sz w:val="22"/>
          <w:szCs w:val="22"/>
        </w:rPr>
        <w:t>The Company</w:t>
      </w:r>
      <w:r w:rsidR="00387D8C">
        <w:rPr>
          <w:rFonts w:cs="Arial"/>
          <w:b/>
          <w:i/>
          <w:sz w:val="22"/>
          <w:szCs w:val="22"/>
        </w:rPr>
        <w:t>’</w:t>
      </w:r>
      <w:r w:rsidR="009E2DD9">
        <w:rPr>
          <w:rFonts w:cs="Arial"/>
          <w:b/>
          <w:i/>
          <w:sz w:val="22"/>
          <w:szCs w:val="22"/>
        </w:rPr>
        <w:t xml:space="preserve"> </w:t>
      </w:r>
      <w:r w:rsidR="009E2DD9" w:rsidRPr="005F751F">
        <w:rPr>
          <w:rFonts w:cs="Arial"/>
          <w:i/>
          <w:sz w:val="22"/>
          <w:szCs w:val="22"/>
        </w:rPr>
        <w:t>through this document.</w:t>
      </w:r>
    </w:p>
    <w:p w14:paraId="5D74AD8B" w14:textId="77777777" w:rsidR="009E2DD9" w:rsidRDefault="009E2DD9" w:rsidP="009E2DD9">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76"/>
      </w:tblGrid>
      <w:tr w:rsidR="009E2DD9" w:rsidRPr="00940A51" w14:paraId="6214BCA3" w14:textId="77777777" w:rsidTr="0054653A">
        <w:trPr>
          <w:trHeight w:val="340"/>
          <w:jc w:val="center"/>
        </w:trPr>
        <w:tc>
          <w:tcPr>
            <w:tcW w:w="2689" w:type="dxa"/>
            <w:shd w:val="clear" w:color="auto" w:fill="D9D9D9"/>
            <w:vAlign w:val="center"/>
          </w:tcPr>
          <w:p w14:paraId="6032A215" w14:textId="77777777" w:rsidR="009E2DD9" w:rsidRPr="00940A51" w:rsidRDefault="009E2DD9" w:rsidP="0054653A">
            <w:pPr>
              <w:ind w:right="180"/>
              <w:rPr>
                <w:rFonts w:cs="Arial"/>
                <w:b/>
                <w:sz w:val="22"/>
                <w:szCs w:val="22"/>
              </w:rPr>
            </w:pPr>
            <w:r w:rsidRPr="00940A51">
              <w:rPr>
                <w:rFonts w:cs="Arial"/>
                <w:b/>
                <w:sz w:val="22"/>
                <w:szCs w:val="22"/>
              </w:rPr>
              <w:t>Company Name:</w:t>
            </w:r>
          </w:p>
        </w:tc>
        <w:tc>
          <w:tcPr>
            <w:tcW w:w="6676" w:type="dxa"/>
            <w:shd w:val="clear" w:color="auto" w:fill="auto"/>
            <w:vAlign w:val="center"/>
          </w:tcPr>
          <w:p w14:paraId="1180F1BF" w14:textId="77777777" w:rsidR="009E2DD9" w:rsidRDefault="009E2DD9" w:rsidP="0054653A">
            <w:pPr>
              <w:ind w:right="180"/>
              <w:rPr>
                <w:rFonts w:cs="Arial"/>
                <w:sz w:val="22"/>
                <w:szCs w:val="22"/>
              </w:rPr>
            </w:pPr>
          </w:p>
          <w:p w14:paraId="1AC6F85E" w14:textId="77777777" w:rsidR="009E2DD9" w:rsidRDefault="009E2DD9" w:rsidP="0054653A">
            <w:pPr>
              <w:ind w:right="180"/>
              <w:rPr>
                <w:rFonts w:cs="Arial"/>
                <w:sz w:val="22"/>
                <w:szCs w:val="22"/>
              </w:rPr>
            </w:pPr>
          </w:p>
          <w:p w14:paraId="5E32E8AA" w14:textId="77777777" w:rsidR="009E2DD9" w:rsidRPr="00940A51" w:rsidRDefault="009E2DD9" w:rsidP="0054653A">
            <w:pPr>
              <w:ind w:right="180"/>
              <w:rPr>
                <w:rFonts w:cs="Arial"/>
                <w:sz w:val="22"/>
                <w:szCs w:val="22"/>
              </w:rPr>
            </w:pPr>
          </w:p>
        </w:tc>
      </w:tr>
      <w:tr w:rsidR="009E2DD9" w:rsidRPr="00940A51" w14:paraId="1FDB9F64" w14:textId="77777777" w:rsidTr="0054653A">
        <w:trPr>
          <w:trHeight w:val="340"/>
          <w:jc w:val="center"/>
        </w:trPr>
        <w:tc>
          <w:tcPr>
            <w:tcW w:w="2689" w:type="dxa"/>
            <w:shd w:val="clear" w:color="auto" w:fill="D9D9D9"/>
            <w:vAlign w:val="center"/>
          </w:tcPr>
          <w:p w14:paraId="5095B538" w14:textId="77777777" w:rsidR="009E2DD9" w:rsidRPr="00940A51" w:rsidRDefault="009E2DD9" w:rsidP="0054653A">
            <w:pPr>
              <w:ind w:right="180"/>
              <w:rPr>
                <w:rFonts w:cs="Arial"/>
                <w:b/>
                <w:sz w:val="22"/>
                <w:szCs w:val="22"/>
              </w:rPr>
            </w:pPr>
            <w:r w:rsidRPr="00940A51">
              <w:rPr>
                <w:rFonts w:cs="Arial"/>
                <w:b/>
                <w:sz w:val="22"/>
                <w:szCs w:val="22"/>
              </w:rPr>
              <w:t>Street Address:</w:t>
            </w:r>
          </w:p>
        </w:tc>
        <w:tc>
          <w:tcPr>
            <w:tcW w:w="6676" w:type="dxa"/>
            <w:shd w:val="clear" w:color="auto" w:fill="auto"/>
            <w:vAlign w:val="center"/>
          </w:tcPr>
          <w:p w14:paraId="1A5616CA" w14:textId="77777777" w:rsidR="009E2DD9" w:rsidRDefault="009E2DD9" w:rsidP="0054653A">
            <w:pPr>
              <w:ind w:right="180"/>
              <w:rPr>
                <w:rFonts w:cs="Arial"/>
                <w:sz w:val="22"/>
                <w:szCs w:val="22"/>
              </w:rPr>
            </w:pPr>
          </w:p>
          <w:p w14:paraId="73B4F701" w14:textId="77777777" w:rsidR="009E2DD9" w:rsidRDefault="009E2DD9" w:rsidP="0054653A">
            <w:pPr>
              <w:ind w:right="180"/>
              <w:rPr>
                <w:rFonts w:cs="Arial"/>
                <w:sz w:val="22"/>
                <w:szCs w:val="22"/>
              </w:rPr>
            </w:pPr>
          </w:p>
          <w:p w14:paraId="0074E757" w14:textId="77777777" w:rsidR="009E2DD9" w:rsidRPr="00940A51" w:rsidRDefault="009E2DD9" w:rsidP="0054653A">
            <w:pPr>
              <w:ind w:right="180"/>
              <w:rPr>
                <w:rFonts w:cs="Arial"/>
                <w:sz w:val="22"/>
                <w:szCs w:val="22"/>
              </w:rPr>
            </w:pPr>
          </w:p>
        </w:tc>
      </w:tr>
      <w:tr w:rsidR="009E2DD9" w:rsidRPr="00940A51" w14:paraId="617AF75E" w14:textId="77777777" w:rsidTr="0054653A">
        <w:trPr>
          <w:trHeight w:val="340"/>
          <w:jc w:val="center"/>
        </w:trPr>
        <w:tc>
          <w:tcPr>
            <w:tcW w:w="2689" w:type="dxa"/>
            <w:shd w:val="clear" w:color="auto" w:fill="D9D9D9"/>
            <w:vAlign w:val="center"/>
          </w:tcPr>
          <w:p w14:paraId="477E8E4E" w14:textId="77777777" w:rsidR="009E2DD9" w:rsidRPr="00940A51" w:rsidRDefault="009E2DD9" w:rsidP="0054653A">
            <w:pPr>
              <w:ind w:right="180"/>
              <w:rPr>
                <w:rFonts w:cs="Arial"/>
                <w:b/>
                <w:sz w:val="22"/>
                <w:szCs w:val="22"/>
              </w:rPr>
            </w:pPr>
            <w:r w:rsidRPr="00940A51">
              <w:rPr>
                <w:rFonts w:cs="Arial"/>
                <w:b/>
                <w:sz w:val="22"/>
                <w:szCs w:val="22"/>
              </w:rPr>
              <w:t>Suburb / City:</w:t>
            </w:r>
          </w:p>
        </w:tc>
        <w:tc>
          <w:tcPr>
            <w:tcW w:w="6676" w:type="dxa"/>
            <w:shd w:val="clear" w:color="auto" w:fill="auto"/>
            <w:vAlign w:val="center"/>
          </w:tcPr>
          <w:p w14:paraId="5D26168C" w14:textId="77777777" w:rsidR="009E2DD9" w:rsidRDefault="009E2DD9" w:rsidP="0054653A">
            <w:pPr>
              <w:ind w:right="180"/>
              <w:rPr>
                <w:rFonts w:cs="Arial"/>
                <w:sz w:val="22"/>
                <w:szCs w:val="22"/>
              </w:rPr>
            </w:pPr>
          </w:p>
          <w:p w14:paraId="193BD0AE" w14:textId="77777777" w:rsidR="009E2DD9" w:rsidRDefault="009E2DD9" w:rsidP="0054653A">
            <w:pPr>
              <w:ind w:right="180"/>
              <w:rPr>
                <w:rFonts w:cs="Arial"/>
                <w:sz w:val="22"/>
                <w:szCs w:val="22"/>
              </w:rPr>
            </w:pPr>
          </w:p>
          <w:p w14:paraId="26C15231" w14:textId="77777777" w:rsidR="009E2DD9" w:rsidRPr="00940A51" w:rsidRDefault="009E2DD9" w:rsidP="0054653A">
            <w:pPr>
              <w:ind w:right="180"/>
              <w:rPr>
                <w:rFonts w:cs="Arial"/>
                <w:sz w:val="22"/>
                <w:szCs w:val="22"/>
              </w:rPr>
            </w:pPr>
          </w:p>
        </w:tc>
      </w:tr>
    </w:tbl>
    <w:p w14:paraId="4570BB9F" w14:textId="77777777" w:rsidR="009E2DD9" w:rsidRDefault="009E2DD9" w:rsidP="009E2DD9">
      <w:pPr>
        <w:rPr>
          <w:rFonts w:cs="Arial"/>
          <w:b/>
          <w:sz w:val="22"/>
          <w:szCs w:val="22"/>
        </w:rPr>
      </w:pPr>
    </w:p>
    <w:p w14:paraId="10DAA0E0" w14:textId="77777777" w:rsidR="009E2DD9" w:rsidRDefault="009E2DD9" w:rsidP="009E2DD9">
      <w:pPr>
        <w:rPr>
          <w:rFonts w:cs="Arial"/>
          <w:b/>
          <w:sz w:val="22"/>
          <w:szCs w:val="22"/>
        </w:rPr>
      </w:pPr>
    </w:p>
    <w:p w14:paraId="2E5A6A3F" w14:textId="77777777" w:rsidR="009E2DD9" w:rsidRDefault="009E2DD9" w:rsidP="009E2DD9">
      <w:pPr>
        <w:rPr>
          <w:rFonts w:cs="Arial"/>
          <w:b/>
          <w:sz w:val="22"/>
          <w:szCs w:val="22"/>
        </w:rPr>
      </w:pPr>
      <w:r>
        <w:rPr>
          <w:rFonts w:cs="Arial"/>
          <w:b/>
          <w:sz w:val="22"/>
          <w:szCs w:val="22"/>
        </w:rPr>
        <w:t xml:space="preserve">Responsible Person:  </w:t>
      </w:r>
    </w:p>
    <w:p w14:paraId="5DAAC78E" w14:textId="77777777" w:rsidR="009E2DD9" w:rsidRDefault="009E2DD9" w:rsidP="009E2DD9">
      <w:pPr>
        <w:rPr>
          <w:rFonts w:cs="Arial"/>
          <w:i/>
          <w:sz w:val="22"/>
          <w:szCs w:val="22"/>
        </w:rPr>
      </w:pPr>
    </w:p>
    <w:p w14:paraId="7BB6762A" w14:textId="1775EBB6" w:rsidR="009E2DD9" w:rsidRPr="00B70863" w:rsidRDefault="009E2DD9" w:rsidP="009E2DD9">
      <w:pPr>
        <w:jc w:val="both"/>
        <w:rPr>
          <w:rFonts w:cs="Arial"/>
          <w:i/>
          <w:sz w:val="22"/>
          <w:szCs w:val="22"/>
        </w:rPr>
      </w:pPr>
      <w:r w:rsidRPr="00B52BAF">
        <w:rPr>
          <w:rFonts w:cs="Arial"/>
          <w:b/>
          <w:i/>
          <w:color w:val="FF0000"/>
          <w:sz w:val="22"/>
          <w:szCs w:val="22"/>
        </w:rPr>
        <w:t>Action:</w:t>
      </w:r>
      <w:r>
        <w:rPr>
          <w:rFonts w:cs="Arial"/>
          <w:i/>
          <w:sz w:val="22"/>
          <w:szCs w:val="22"/>
        </w:rPr>
        <w:t xml:space="preserve">  </w:t>
      </w:r>
      <w:r w:rsidRPr="005F751F">
        <w:rPr>
          <w:rFonts w:cs="Arial"/>
          <w:i/>
          <w:sz w:val="22"/>
          <w:szCs w:val="22"/>
        </w:rPr>
        <w:t xml:space="preserve">Nominate either the owner / or appointed manager if the owner is not directly involved in </w:t>
      </w:r>
      <w:r w:rsidRPr="00B70863">
        <w:rPr>
          <w:rFonts w:cs="Arial"/>
          <w:i/>
          <w:sz w:val="22"/>
          <w:szCs w:val="22"/>
        </w:rPr>
        <w:t xml:space="preserve">the business.  </w:t>
      </w:r>
    </w:p>
    <w:p w14:paraId="21E01276" w14:textId="77777777" w:rsidR="009E2DD9" w:rsidRPr="00B70863" w:rsidRDefault="009E2DD9" w:rsidP="009E2DD9">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76"/>
      </w:tblGrid>
      <w:tr w:rsidR="009E2DD9" w:rsidRPr="00B70863" w14:paraId="7FE25BD3" w14:textId="77777777" w:rsidTr="0054653A">
        <w:trPr>
          <w:trHeight w:val="340"/>
          <w:jc w:val="center"/>
        </w:trPr>
        <w:tc>
          <w:tcPr>
            <w:tcW w:w="2689" w:type="dxa"/>
            <w:shd w:val="clear" w:color="auto" w:fill="D9D9D9"/>
            <w:vAlign w:val="center"/>
          </w:tcPr>
          <w:p w14:paraId="2C30ED3E" w14:textId="77777777" w:rsidR="009E2DD9" w:rsidRPr="00B70863" w:rsidRDefault="009E2DD9" w:rsidP="0054653A">
            <w:pPr>
              <w:ind w:right="180"/>
              <w:rPr>
                <w:rFonts w:cs="Arial"/>
                <w:b/>
                <w:sz w:val="22"/>
                <w:szCs w:val="22"/>
              </w:rPr>
            </w:pPr>
            <w:r w:rsidRPr="00B70863">
              <w:rPr>
                <w:rFonts w:cs="Arial"/>
                <w:b/>
                <w:sz w:val="22"/>
                <w:szCs w:val="22"/>
              </w:rPr>
              <w:t>Responsible Person:</w:t>
            </w:r>
          </w:p>
        </w:tc>
        <w:tc>
          <w:tcPr>
            <w:tcW w:w="6676" w:type="dxa"/>
            <w:shd w:val="clear" w:color="auto" w:fill="auto"/>
            <w:vAlign w:val="center"/>
          </w:tcPr>
          <w:p w14:paraId="6C0A3C16" w14:textId="77777777" w:rsidR="009E2DD9" w:rsidRPr="00B70863" w:rsidRDefault="009E2DD9" w:rsidP="0054653A">
            <w:pPr>
              <w:ind w:right="180"/>
              <w:rPr>
                <w:rFonts w:cs="Arial"/>
                <w:sz w:val="22"/>
                <w:szCs w:val="22"/>
              </w:rPr>
            </w:pPr>
          </w:p>
          <w:p w14:paraId="5FB00CA7" w14:textId="77777777" w:rsidR="009E2DD9" w:rsidRPr="00B70863" w:rsidRDefault="009E2DD9" w:rsidP="0054653A">
            <w:pPr>
              <w:ind w:right="180"/>
              <w:rPr>
                <w:rFonts w:cs="Arial"/>
                <w:sz w:val="22"/>
                <w:szCs w:val="22"/>
              </w:rPr>
            </w:pPr>
          </w:p>
        </w:tc>
      </w:tr>
    </w:tbl>
    <w:p w14:paraId="29E9A2D8" w14:textId="77777777" w:rsidR="009E2DD9" w:rsidRPr="00B70863" w:rsidRDefault="009E2DD9" w:rsidP="009E2DD9">
      <w:pPr>
        <w:tabs>
          <w:tab w:val="left" w:pos="1212"/>
        </w:tabs>
        <w:rPr>
          <w:sz w:val="22"/>
          <w:szCs w:val="22"/>
        </w:rPr>
      </w:pPr>
      <w:r w:rsidRPr="00B70863">
        <w:rPr>
          <w:sz w:val="22"/>
          <w:szCs w:val="22"/>
        </w:rPr>
        <w:tab/>
      </w:r>
    </w:p>
    <w:p w14:paraId="0318EF3F" w14:textId="77777777" w:rsidR="009E2DD9" w:rsidRPr="00B70863" w:rsidRDefault="009E2DD9" w:rsidP="009E2DD9">
      <w:pPr>
        <w:rPr>
          <w:rFonts w:cs="Arial"/>
          <w:b/>
          <w:sz w:val="22"/>
          <w:szCs w:val="22"/>
        </w:rPr>
      </w:pPr>
    </w:p>
    <w:p w14:paraId="6E9EEEE5" w14:textId="77777777" w:rsidR="009E2DD9" w:rsidRDefault="009E2DD9" w:rsidP="009E2DD9">
      <w:pPr>
        <w:rPr>
          <w:rFonts w:cs="Arial"/>
          <w:b/>
          <w:sz w:val="22"/>
          <w:szCs w:val="22"/>
        </w:rPr>
      </w:pPr>
      <w:r w:rsidRPr="00B70863">
        <w:rPr>
          <w:rFonts w:cs="Arial"/>
          <w:b/>
          <w:sz w:val="22"/>
          <w:szCs w:val="22"/>
        </w:rPr>
        <w:t>Emergency</w:t>
      </w:r>
      <w:r w:rsidRPr="004D65A6">
        <w:rPr>
          <w:rFonts w:cs="Arial"/>
          <w:b/>
          <w:sz w:val="22"/>
          <w:szCs w:val="22"/>
        </w:rPr>
        <w:t xml:space="preserve"> Preparedness:</w:t>
      </w:r>
    </w:p>
    <w:p w14:paraId="623FAB12" w14:textId="77777777" w:rsidR="009E2DD9" w:rsidRDefault="009E2DD9" w:rsidP="009E2DD9">
      <w:pPr>
        <w:rPr>
          <w:rFonts w:cs="Arial"/>
          <w:b/>
          <w:sz w:val="22"/>
          <w:szCs w:val="22"/>
        </w:rPr>
      </w:pPr>
    </w:p>
    <w:p w14:paraId="3F92C740" w14:textId="77777777" w:rsidR="009E2DD9" w:rsidRPr="004D65A6" w:rsidRDefault="009E2DD9" w:rsidP="009E2DD9">
      <w:pPr>
        <w:jc w:val="both"/>
        <w:rPr>
          <w:rFonts w:cs="Arial"/>
          <w:b/>
          <w:sz w:val="22"/>
          <w:szCs w:val="22"/>
        </w:rPr>
      </w:pPr>
      <w:r w:rsidRPr="00B52BAF">
        <w:rPr>
          <w:rFonts w:cs="Arial"/>
          <w:b/>
          <w:i/>
          <w:color w:val="FF0000"/>
          <w:sz w:val="22"/>
          <w:szCs w:val="22"/>
        </w:rPr>
        <w:t>Action:</w:t>
      </w:r>
      <w:r>
        <w:rPr>
          <w:rFonts w:cs="Arial"/>
          <w:i/>
          <w:sz w:val="22"/>
          <w:szCs w:val="22"/>
        </w:rPr>
        <w:t xml:space="preserve">  </w:t>
      </w:r>
      <w:r w:rsidRPr="005F751F">
        <w:rPr>
          <w:rFonts w:cs="Arial"/>
          <w:i/>
          <w:sz w:val="22"/>
          <w:szCs w:val="22"/>
        </w:rPr>
        <w:t xml:space="preserve">Nominate </w:t>
      </w:r>
      <w:r>
        <w:rPr>
          <w:rFonts w:cs="Arial"/>
          <w:i/>
          <w:sz w:val="22"/>
          <w:szCs w:val="22"/>
        </w:rPr>
        <w:t>a staff member who generally remains on site.  Deputy required in event of sickness or annual leave etc.</w:t>
      </w:r>
    </w:p>
    <w:p w14:paraId="7CF2C9CC" w14:textId="77777777" w:rsidR="009E2DD9" w:rsidRDefault="009E2DD9" w:rsidP="009E2DD9">
      <w:pPr>
        <w:tabs>
          <w:tab w:val="left" w:pos="1212"/>
        </w:tabs>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62"/>
      </w:tblGrid>
      <w:tr w:rsidR="009E2DD9" w:rsidRPr="00940A51" w14:paraId="2DCD7CE5" w14:textId="77777777" w:rsidTr="0054653A">
        <w:trPr>
          <w:trHeight w:val="340"/>
          <w:jc w:val="center"/>
        </w:trPr>
        <w:tc>
          <w:tcPr>
            <w:tcW w:w="4603" w:type="dxa"/>
            <w:shd w:val="clear" w:color="auto" w:fill="D9D9D9"/>
            <w:vAlign w:val="center"/>
          </w:tcPr>
          <w:p w14:paraId="0934985D" w14:textId="77777777" w:rsidR="009E2DD9" w:rsidRPr="004D65A6" w:rsidRDefault="009E2DD9" w:rsidP="0054653A">
            <w:pPr>
              <w:spacing w:before="120"/>
              <w:ind w:right="181"/>
              <w:rPr>
                <w:rFonts w:cs="Arial"/>
                <w:b/>
                <w:sz w:val="22"/>
                <w:szCs w:val="22"/>
              </w:rPr>
            </w:pPr>
            <w:r w:rsidRPr="004D65A6">
              <w:rPr>
                <w:rFonts w:cs="Arial"/>
                <w:b/>
                <w:sz w:val="22"/>
                <w:szCs w:val="22"/>
              </w:rPr>
              <w:t>Warden</w:t>
            </w:r>
            <w:r>
              <w:rPr>
                <w:rFonts w:cs="Arial"/>
                <w:b/>
                <w:sz w:val="22"/>
                <w:szCs w:val="22"/>
              </w:rPr>
              <w:t>:</w:t>
            </w:r>
          </w:p>
          <w:p w14:paraId="41C5E800" w14:textId="77777777" w:rsidR="009E2DD9" w:rsidRDefault="009E2DD9" w:rsidP="0054653A">
            <w:pPr>
              <w:spacing w:after="120"/>
              <w:ind w:right="181"/>
              <w:rPr>
                <w:rFonts w:cs="Arial"/>
                <w:b/>
                <w:sz w:val="22"/>
                <w:szCs w:val="22"/>
              </w:rPr>
            </w:pPr>
            <w:r>
              <w:rPr>
                <w:rFonts w:cs="Arial"/>
                <w:sz w:val="22"/>
                <w:szCs w:val="22"/>
              </w:rPr>
              <w:t>(in an emergency)</w:t>
            </w:r>
          </w:p>
        </w:tc>
        <w:tc>
          <w:tcPr>
            <w:tcW w:w="4762" w:type="dxa"/>
            <w:shd w:val="clear" w:color="auto" w:fill="auto"/>
            <w:vAlign w:val="center"/>
          </w:tcPr>
          <w:p w14:paraId="60621506" w14:textId="77777777" w:rsidR="009E2DD9" w:rsidRPr="00940A51" w:rsidRDefault="009E2DD9" w:rsidP="0054653A">
            <w:pPr>
              <w:ind w:right="180"/>
              <w:rPr>
                <w:rFonts w:cs="Arial"/>
                <w:sz w:val="22"/>
                <w:szCs w:val="22"/>
              </w:rPr>
            </w:pPr>
          </w:p>
        </w:tc>
      </w:tr>
      <w:tr w:rsidR="009E2DD9" w:rsidRPr="00940A51" w14:paraId="63E27C0B" w14:textId="77777777" w:rsidTr="0054653A">
        <w:trPr>
          <w:trHeight w:val="340"/>
          <w:jc w:val="center"/>
        </w:trPr>
        <w:tc>
          <w:tcPr>
            <w:tcW w:w="4603" w:type="dxa"/>
            <w:shd w:val="clear" w:color="auto" w:fill="D9D9D9"/>
            <w:vAlign w:val="center"/>
          </w:tcPr>
          <w:p w14:paraId="3F3D1E61" w14:textId="77777777" w:rsidR="009E2DD9" w:rsidRDefault="009E2DD9" w:rsidP="0054653A">
            <w:pPr>
              <w:spacing w:before="120"/>
              <w:ind w:right="181"/>
              <w:rPr>
                <w:rFonts w:cs="Arial"/>
                <w:b/>
                <w:sz w:val="22"/>
                <w:szCs w:val="22"/>
              </w:rPr>
            </w:pPr>
            <w:r>
              <w:rPr>
                <w:rFonts w:cs="Arial"/>
                <w:b/>
                <w:sz w:val="22"/>
                <w:szCs w:val="22"/>
              </w:rPr>
              <w:t>Deputy Warden:</w:t>
            </w:r>
          </w:p>
          <w:p w14:paraId="26C34A21" w14:textId="77777777" w:rsidR="009E2DD9" w:rsidRPr="004D65A6" w:rsidRDefault="009E2DD9" w:rsidP="0054653A">
            <w:pPr>
              <w:spacing w:after="120"/>
              <w:ind w:right="181"/>
              <w:rPr>
                <w:rFonts w:cs="Arial"/>
                <w:b/>
                <w:sz w:val="22"/>
                <w:szCs w:val="22"/>
              </w:rPr>
            </w:pPr>
            <w:r>
              <w:rPr>
                <w:rFonts w:cs="Arial"/>
                <w:sz w:val="22"/>
                <w:szCs w:val="22"/>
              </w:rPr>
              <w:t>(if W</w:t>
            </w:r>
            <w:r w:rsidRPr="004D65A6">
              <w:rPr>
                <w:rFonts w:cs="Arial"/>
                <w:sz w:val="22"/>
                <w:szCs w:val="22"/>
              </w:rPr>
              <w:t>arden off site)</w:t>
            </w:r>
          </w:p>
        </w:tc>
        <w:tc>
          <w:tcPr>
            <w:tcW w:w="4762" w:type="dxa"/>
            <w:shd w:val="clear" w:color="auto" w:fill="auto"/>
            <w:vAlign w:val="center"/>
          </w:tcPr>
          <w:p w14:paraId="2CFF9421" w14:textId="77777777" w:rsidR="009E2DD9" w:rsidRPr="00940A51" w:rsidRDefault="009E2DD9" w:rsidP="0054653A">
            <w:pPr>
              <w:ind w:right="180"/>
              <w:rPr>
                <w:rFonts w:cs="Arial"/>
                <w:sz w:val="22"/>
                <w:szCs w:val="22"/>
              </w:rPr>
            </w:pPr>
            <w:r>
              <w:rPr>
                <w:rFonts w:cs="Arial"/>
                <w:sz w:val="22"/>
                <w:szCs w:val="22"/>
              </w:rPr>
              <w:t>Responsible Person</w:t>
            </w:r>
          </w:p>
        </w:tc>
      </w:tr>
    </w:tbl>
    <w:p w14:paraId="02BDABD5" w14:textId="77777777" w:rsidR="009E2DD9" w:rsidRDefault="009E2DD9" w:rsidP="009E2DD9">
      <w:pPr>
        <w:rPr>
          <w:rFonts w:cs="Arial"/>
          <w:sz w:val="22"/>
          <w:szCs w:val="22"/>
        </w:rPr>
      </w:pPr>
    </w:p>
    <w:p w14:paraId="4175CB31" w14:textId="77777777" w:rsidR="009E2DD9" w:rsidRPr="00836955" w:rsidRDefault="009E2DD9" w:rsidP="009E2DD9">
      <w:pPr>
        <w:rPr>
          <w:rFonts w:cs="Arial"/>
          <w:sz w:val="22"/>
          <w:szCs w:val="22"/>
        </w:rPr>
      </w:pPr>
    </w:p>
    <w:p w14:paraId="5F00F536" w14:textId="77777777" w:rsidR="00836955" w:rsidRDefault="00836955" w:rsidP="00E53720">
      <w:pPr>
        <w:rPr>
          <w:rFonts w:cs="Arial"/>
          <w:sz w:val="22"/>
          <w:szCs w:val="22"/>
        </w:rPr>
      </w:pPr>
    </w:p>
    <w:p w14:paraId="42CC045D" w14:textId="1BE57FDF" w:rsidR="00C60EFD" w:rsidRPr="00940A51" w:rsidRDefault="00C60EFD" w:rsidP="00C60EFD">
      <w:pPr>
        <w:pStyle w:val="Heading1"/>
        <w:jc w:val="left"/>
        <w:rPr>
          <w:rFonts w:cs="Arial"/>
          <w:szCs w:val="22"/>
        </w:rPr>
      </w:pPr>
      <w:r>
        <w:rPr>
          <w:rFonts w:cs="Arial"/>
          <w:szCs w:val="22"/>
        </w:rPr>
        <w:br w:type="page"/>
      </w:r>
      <w:bookmarkStart w:id="1" w:name="_Toc473821073"/>
      <w:r w:rsidR="00FA049E" w:rsidRPr="00940A51">
        <w:rPr>
          <w:rFonts w:cs="Arial"/>
          <w:szCs w:val="22"/>
        </w:rPr>
        <w:lastRenderedPageBreak/>
        <w:t>COLLISION REPAIR ASSOCIATION COPYRIGHT STATEMENT</w:t>
      </w:r>
      <w:bookmarkEnd w:id="1"/>
    </w:p>
    <w:p w14:paraId="27D04545" w14:textId="77777777" w:rsidR="00C60EFD" w:rsidRPr="00940A51" w:rsidRDefault="00C60EFD" w:rsidP="00C60EFD">
      <w:pPr>
        <w:rPr>
          <w:rFonts w:cs="Arial"/>
          <w:sz w:val="22"/>
          <w:szCs w:val="22"/>
          <w:lang w:val="en-US"/>
        </w:rPr>
      </w:pPr>
    </w:p>
    <w:p w14:paraId="7BFE279A" w14:textId="77777777" w:rsidR="00C60EFD" w:rsidRPr="00940A51" w:rsidRDefault="00C60EFD" w:rsidP="00AE1E00">
      <w:pPr>
        <w:ind w:left="1701" w:hanging="1701"/>
        <w:rPr>
          <w:rFonts w:cs="Arial"/>
          <w:sz w:val="22"/>
          <w:szCs w:val="22"/>
        </w:rPr>
      </w:pPr>
      <w:r w:rsidRPr="00940A51">
        <w:rPr>
          <w:rFonts w:cs="Arial"/>
          <w:sz w:val="22"/>
          <w:szCs w:val="22"/>
        </w:rPr>
        <w:t xml:space="preserve">Published </w:t>
      </w:r>
      <w:r w:rsidR="00AE1E00">
        <w:rPr>
          <w:rFonts w:cs="Arial"/>
          <w:sz w:val="22"/>
          <w:szCs w:val="22"/>
        </w:rPr>
        <w:t>b</w:t>
      </w:r>
      <w:r w:rsidRPr="00940A51">
        <w:rPr>
          <w:rFonts w:cs="Arial"/>
          <w:sz w:val="22"/>
          <w:szCs w:val="22"/>
        </w:rPr>
        <w:t>y:</w:t>
      </w:r>
      <w:r w:rsidRPr="00940A51">
        <w:rPr>
          <w:rFonts w:cs="Arial"/>
          <w:sz w:val="22"/>
          <w:szCs w:val="22"/>
        </w:rPr>
        <w:tab/>
        <w:t>Collision Repair Association</w:t>
      </w:r>
    </w:p>
    <w:p w14:paraId="60424058" w14:textId="77777777" w:rsidR="00C60EFD" w:rsidRPr="00940A51" w:rsidRDefault="00C60EFD" w:rsidP="00AE1E00">
      <w:pPr>
        <w:ind w:left="1701" w:hanging="1701"/>
        <w:rPr>
          <w:rFonts w:cs="Arial"/>
          <w:sz w:val="22"/>
          <w:szCs w:val="22"/>
        </w:rPr>
      </w:pPr>
      <w:r w:rsidRPr="00940A51">
        <w:rPr>
          <w:rFonts w:cs="Arial"/>
          <w:sz w:val="22"/>
          <w:szCs w:val="22"/>
        </w:rPr>
        <w:tab/>
        <w:t>PO Box 9208</w:t>
      </w:r>
    </w:p>
    <w:p w14:paraId="68AB647B" w14:textId="77777777" w:rsidR="00C60EFD" w:rsidRPr="00940A51" w:rsidRDefault="00C60EFD" w:rsidP="00AE1E00">
      <w:pPr>
        <w:ind w:left="1701"/>
        <w:rPr>
          <w:rFonts w:cs="Arial"/>
          <w:sz w:val="22"/>
          <w:szCs w:val="22"/>
        </w:rPr>
      </w:pPr>
      <w:r w:rsidRPr="00940A51">
        <w:rPr>
          <w:rFonts w:cs="Arial"/>
          <w:sz w:val="22"/>
          <w:szCs w:val="22"/>
        </w:rPr>
        <w:t>Waikato Mail Centre</w:t>
      </w:r>
      <w:r w:rsidRPr="00940A51">
        <w:rPr>
          <w:rFonts w:cs="Arial"/>
          <w:sz w:val="22"/>
          <w:szCs w:val="22"/>
        </w:rPr>
        <w:br/>
        <w:t>HAMILTON 3240</w:t>
      </w:r>
    </w:p>
    <w:p w14:paraId="123AADD6" w14:textId="77777777" w:rsidR="00C60EFD" w:rsidRPr="00940A51" w:rsidRDefault="00AE1E00" w:rsidP="00AE1E00">
      <w:pPr>
        <w:ind w:left="1701" w:hanging="1701"/>
        <w:rPr>
          <w:rFonts w:cs="Arial"/>
          <w:sz w:val="22"/>
          <w:szCs w:val="22"/>
        </w:rPr>
      </w:pPr>
      <w:r>
        <w:rPr>
          <w:rFonts w:cs="Arial"/>
          <w:sz w:val="22"/>
          <w:szCs w:val="22"/>
        </w:rPr>
        <w:tab/>
      </w:r>
      <w:r w:rsidR="00C60EFD" w:rsidRPr="00940A51">
        <w:rPr>
          <w:rFonts w:cs="Arial"/>
          <w:sz w:val="22"/>
          <w:szCs w:val="22"/>
        </w:rPr>
        <w:t>Phone: +64 7 8470216</w:t>
      </w:r>
    </w:p>
    <w:p w14:paraId="702B947A" w14:textId="77777777" w:rsidR="00C60EFD" w:rsidRPr="00C204DA" w:rsidRDefault="00AE1E00" w:rsidP="00AE1E00">
      <w:pPr>
        <w:ind w:left="1701" w:hanging="1701"/>
        <w:rPr>
          <w:rFonts w:cs="Arial"/>
          <w:color w:val="000000" w:themeColor="text1"/>
          <w:sz w:val="22"/>
          <w:szCs w:val="22"/>
        </w:rPr>
      </w:pPr>
      <w:r>
        <w:rPr>
          <w:rFonts w:cs="Arial"/>
          <w:sz w:val="22"/>
          <w:szCs w:val="22"/>
        </w:rPr>
        <w:tab/>
      </w:r>
      <w:r w:rsidR="00C60EFD" w:rsidRPr="00C204DA">
        <w:rPr>
          <w:rFonts w:cs="Arial"/>
          <w:color w:val="000000" w:themeColor="text1"/>
          <w:sz w:val="22"/>
          <w:szCs w:val="22"/>
        </w:rPr>
        <w:t>Fax: +64 7 8470217</w:t>
      </w:r>
    </w:p>
    <w:p w14:paraId="52EBECD4" w14:textId="77777777" w:rsidR="00C60EFD" w:rsidRPr="00C204DA" w:rsidRDefault="00AE1E00" w:rsidP="00AE1E00">
      <w:pPr>
        <w:ind w:left="1701" w:hanging="1701"/>
        <w:rPr>
          <w:rFonts w:cs="Arial"/>
          <w:color w:val="000000" w:themeColor="text1"/>
          <w:sz w:val="22"/>
          <w:szCs w:val="22"/>
        </w:rPr>
      </w:pPr>
      <w:r w:rsidRPr="00C204DA">
        <w:rPr>
          <w:rFonts w:cs="Arial"/>
          <w:color w:val="000000" w:themeColor="text1"/>
          <w:sz w:val="22"/>
          <w:szCs w:val="22"/>
        </w:rPr>
        <w:tab/>
      </w:r>
      <w:r w:rsidR="00C60EFD" w:rsidRPr="00C204DA">
        <w:rPr>
          <w:rFonts w:cs="Arial"/>
          <w:color w:val="000000" w:themeColor="text1"/>
          <w:sz w:val="22"/>
          <w:szCs w:val="22"/>
        </w:rPr>
        <w:t xml:space="preserve">Email: </w:t>
      </w:r>
      <w:hyperlink r:id="rId9" w:history="1">
        <w:r w:rsidR="00C60EFD" w:rsidRPr="00C204DA">
          <w:rPr>
            <w:rStyle w:val="Hyperlink"/>
            <w:rFonts w:cs="Arial"/>
            <w:color w:val="000000" w:themeColor="text1"/>
            <w:sz w:val="22"/>
            <w:szCs w:val="22"/>
          </w:rPr>
          <w:t>info@collisionrepair.co.nz</w:t>
        </w:r>
      </w:hyperlink>
    </w:p>
    <w:p w14:paraId="3FE9590F" w14:textId="77777777" w:rsidR="00C60EFD" w:rsidRPr="00C204DA" w:rsidRDefault="00C60EFD" w:rsidP="00AE1E00">
      <w:pPr>
        <w:ind w:left="1701" w:hanging="1701"/>
        <w:rPr>
          <w:rFonts w:cs="Arial"/>
          <w:color w:val="000000" w:themeColor="text1"/>
          <w:sz w:val="22"/>
          <w:szCs w:val="22"/>
        </w:rPr>
      </w:pPr>
    </w:p>
    <w:p w14:paraId="760A5855" w14:textId="77777777" w:rsidR="00C60EFD" w:rsidRPr="00940A51" w:rsidRDefault="00C60EFD" w:rsidP="00AE1E00">
      <w:pPr>
        <w:ind w:left="1701" w:hanging="1701"/>
        <w:rPr>
          <w:rFonts w:cs="Arial"/>
          <w:sz w:val="22"/>
          <w:szCs w:val="22"/>
        </w:rPr>
      </w:pPr>
      <w:r w:rsidRPr="00C204DA">
        <w:rPr>
          <w:rFonts w:cs="Arial"/>
          <w:color w:val="000000" w:themeColor="text1"/>
          <w:sz w:val="22"/>
          <w:szCs w:val="22"/>
        </w:rPr>
        <w:tab/>
        <w:t xml:space="preserve">©Collision </w:t>
      </w:r>
      <w:r w:rsidRPr="00940A51">
        <w:rPr>
          <w:rFonts w:cs="Arial"/>
          <w:sz w:val="22"/>
          <w:szCs w:val="22"/>
        </w:rPr>
        <w:t>Repair Association</w:t>
      </w:r>
    </w:p>
    <w:p w14:paraId="05EBA473" w14:textId="77777777" w:rsidR="00C60EFD" w:rsidRPr="00940A51" w:rsidRDefault="00C60EFD" w:rsidP="00AE1E00">
      <w:pPr>
        <w:ind w:left="1701" w:hanging="1701"/>
        <w:rPr>
          <w:rFonts w:cs="Arial"/>
          <w:sz w:val="22"/>
          <w:szCs w:val="22"/>
        </w:rPr>
      </w:pPr>
      <w:r w:rsidRPr="00940A51">
        <w:rPr>
          <w:rFonts w:cs="Arial"/>
          <w:sz w:val="22"/>
          <w:szCs w:val="22"/>
        </w:rPr>
        <w:tab/>
        <w:t>All rights reserved.</w:t>
      </w:r>
    </w:p>
    <w:p w14:paraId="3C109516" w14:textId="77777777" w:rsidR="00C60EFD" w:rsidRPr="00940A51" w:rsidRDefault="00C60EFD" w:rsidP="00C60EFD">
      <w:pPr>
        <w:rPr>
          <w:rFonts w:cs="Arial"/>
          <w:b/>
          <w:sz w:val="22"/>
          <w:szCs w:val="22"/>
          <w:u w:val="single"/>
        </w:rPr>
      </w:pPr>
    </w:p>
    <w:p w14:paraId="63344781" w14:textId="77777777" w:rsidR="00C60EFD" w:rsidRPr="00940A51" w:rsidRDefault="00C60EFD" w:rsidP="00AE1E00">
      <w:pPr>
        <w:jc w:val="both"/>
        <w:rPr>
          <w:rFonts w:cs="Arial"/>
          <w:sz w:val="22"/>
          <w:szCs w:val="22"/>
        </w:rPr>
      </w:pPr>
      <w:r w:rsidRPr="00940A51">
        <w:rPr>
          <w:rFonts w:cs="Arial"/>
          <w:sz w:val="22"/>
          <w:szCs w:val="22"/>
        </w:rPr>
        <w:t>This work is entitled to the full protection given by the Copyright Act 1994 to the holders of the copyright.  Reproduction of any part of this manual is a breach of the copyright of the author and / or publisher.  This copyright extends to all forms of photocopying and any storing of material and any kind of information retrieval system.</w:t>
      </w:r>
    </w:p>
    <w:p w14:paraId="67A809E2" w14:textId="77777777" w:rsidR="00C60EFD" w:rsidRPr="00940A51" w:rsidRDefault="00C60EFD" w:rsidP="00AE1E00">
      <w:pPr>
        <w:jc w:val="both"/>
        <w:rPr>
          <w:rFonts w:cs="Arial"/>
          <w:sz w:val="22"/>
          <w:szCs w:val="22"/>
        </w:rPr>
      </w:pPr>
    </w:p>
    <w:p w14:paraId="34902421" w14:textId="77777777" w:rsidR="00C60EFD" w:rsidRPr="00940A51" w:rsidRDefault="00C60EFD" w:rsidP="00AE1E00">
      <w:pPr>
        <w:jc w:val="both"/>
        <w:rPr>
          <w:rFonts w:cs="Arial"/>
          <w:sz w:val="22"/>
          <w:szCs w:val="22"/>
        </w:rPr>
      </w:pPr>
      <w:r w:rsidRPr="00940A51">
        <w:rPr>
          <w:rFonts w:cs="Arial"/>
          <w:sz w:val="22"/>
          <w:szCs w:val="22"/>
        </w:rPr>
        <w:t>Storage and dissemination of any kind of this material by any means, including photocopying, electronic information storage and retrieval or word processing systems, is strictly prohibited except by members of the Collision Repair Association for the purpose of helping the members in the normal course of business.  Any material coming within this exception shall not later be passed on, hired or otherwise disseminated, whether or not for gain, to any other person or persons.</w:t>
      </w:r>
    </w:p>
    <w:p w14:paraId="18C6D797" w14:textId="77777777" w:rsidR="00C60EFD" w:rsidRPr="00940A51" w:rsidRDefault="00C60EFD" w:rsidP="00AE1E00">
      <w:pPr>
        <w:jc w:val="both"/>
        <w:rPr>
          <w:rFonts w:cs="Arial"/>
          <w:sz w:val="22"/>
          <w:szCs w:val="22"/>
        </w:rPr>
      </w:pPr>
    </w:p>
    <w:p w14:paraId="1F4967EA" w14:textId="77777777" w:rsidR="00C60EFD" w:rsidRPr="00940A51" w:rsidRDefault="00C60EFD" w:rsidP="00AE1E00">
      <w:pPr>
        <w:jc w:val="both"/>
        <w:rPr>
          <w:rFonts w:cs="Arial"/>
          <w:sz w:val="22"/>
          <w:szCs w:val="22"/>
        </w:rPr>
      </w:pPr>
    </w:p>
    <w:p w14:paraId="5E244E5A" w14:textId="77777777" w:rsidR="00C60EFD" w:rsidRPr="00940A51" w:rsidRDefault="00C60EFD" w:rsidP="00AE1E00">
      <w:pPr>
        <w:jc w:val="both"/>
        <w:rPr>
          <w:rFonts w:cs="Arial"/>
          <w:b/>
          <w:sz w:val="22"/>
          <w:szCs w:val="22"/>
        </w:rPr>
      </w:pPr>
      <w:r w:rsidRPr="00940A51">
        <w:rPr>
          <w:rFonts w:cs="Arial"/>
          <w:b/>
          <w:sz w:val="22"/>
          <w:szCs w:val="22"/>
        </w:rPr>
        <w:t>Warning</w:t>
      </w:r>
    </w:p>
    <w:p w14:paraId="31DEC470" w14:textId="77777777" w:rsidR="00C60EFD" w:rsidRPr="00940A51" w:rsidRDefault="00C60EFD" w:rsidP="00AE1E00">
      <w:pPr>
        <w:jc w:val="both"/>
        <w:rPr>
          <w:rFonts w:cs="Arial"/>
          <w:sz w:val="22"/>
          <w:szCs w:val="22"/>
        </w:rPr>
      </w:pPr>
      <w:r w:rsidRPr="00940A51">
        <w:rPr>
          <w:rFonts w:cs="Arial"/>
          <w:b/>
          <w:sz w:val="22"/>
          <w:szCs w:val="22"/>
        </w:rPr>
        <w:t xml:space="preserve"> </w:t>
      </w:r>
    </w:p>
    <w:p w14:paraId="4A22CC30" w14:textId="77777777" w:rsidR="00C60EFD" w:rsidRPr="00940A51" w:rsidRDefault="00C60EFD" w:rsidP="00AE1E00">
      <w:pPr>
        <w:jc w:val="both"/>
        <w:rPr>
          <w:rFonts w:cs="Arial"/>
          <w:sz w:val="22"/>
          <w:szCs w:val="22"/>
        </w:rPr>
      </w:pPr>
      <w:r w:rsidRPr="00940A51">
        <w:rPr>
          <w:rFonts w:cs="Arial"/>
          <w:sz w:val="22"/>
          <w:szCs w:val="22"/>
        </w:rPr>
        <w:t>The doing of any unauthorised act in relation to a copyright work may result in both a civil claim for damages and criminal prosecution.</w:t>
      </w:r>
    </w:p>
    <w:p w14:paraId="34001C90" w14:textId="77777777" w:rsidR="00C60EFD" w:rsidRPr="00940A51" w:rsidRDefault="00C60EFD" w:rsidP="00AE1E00">
      <w:pPr>
        <w:jc w:val="both"/>
        <w:rPr>
          <w:rFonts w:cs="Arial"/>
          <w:sz w:val="22"/>
          <w:szCs w:val="22"/>
        </w:rPr>
      </w:pPr>
    </w:p>
    <w:p w14:paraId="035492F6" w14:textId="77777777" w:rsidR="00C60EFD" w:rsidRPr="00940A51" w:rsidRDefault="00C60EFD" w:rsidP="00AE1E00">
      <w:pPr>
        <w:jc w:val="both"/>
        <w:rPr>
          <w:rFonts w:cs="Arial"/>
          <w:sz w:val="22"/>
          <w:szCs w:val="22"/>
        </w:rPr>
      </w:pPr>
    </w:p>
    <w:p w14:paraId="5E96A841" w14:textId="77777777" w:rsidR="00C60EFD" w:rsidRPr="00940A51" w:rsidRDefault="00C60EFD" w:rsidP="00AE1E00">
      <w:pPr>
        <w:jc w:val="both"/>
        <w:rPr>
          <w:rFonts w:cs="Arial"/>
          <w:b/>
          <w:sz w:val="22"/>
          <w:szCs w:val="22"/>
        </w:rPr>
      </w:pPr>
      <w:r w:rsidRPr="00940A51">
        <w:rPr>
          <w:rFonts w:cs="Arial"/>
          <w:b/>
          <w:sz w:val="22"/>
          <w:szCs w:val="22"/>
        </w:rPr>
        <w:t>Notice of Disclaimer</w:t>
      </w:r>
    </w:p>
    <w:p w14:paraId="54C1AAFE" w14:textId="77777777" w:rsidR="00C60EFD" w:rsidRPr="00940A51" w:rsidRDefault="00C60EFD" w:rsidP="00AE1E00">
      <w:pPr>
        <w:jc w:val="both"/>
        <w:rPr>
          <w:rFonts w:cs="Arial"/>
          <w:b/>
          <w:sz w:val="22"/>
          <w:szCs w:val="22"/>
        </w:rPr>
      </w:pPr>
    </w:p>
    <w:p w14:paraId="24C9B9E7" w14:textId="77777777" w:rsidR="00C60EFD" w:rsidRPr="00940A51" w:rsidRDefault="00C60EFD" w:rsidP="00AE1E00">
      <w:pPr>
        <w:jc w:val="both"/>
        <w:rPr>
          <w:rFonts w:cs="Arial"/>
          <w:sz w:val="22"/>
          <w:szCs w:val="22"/>
        </w:rPr>
      </w:pPr>
      <w:r w:rsidRPr="00940A51">
        <w:rPr>
          <w:rFonts w:cs="Arial"/>
          <w:sz w:val="22"/>
          <w:szCs w:val="22"/>
        </w:rPr>
        <w:t>This manual is intended to provide accurate and adequate information pertaining to the subject matters contained herein within the limitations of the size of this publication. Nevertheless it has been written, edited and published and is made available to all members on the basis that its authors, editors and publishers fully exclude any liability by any or all of them in any way to any person or entity for damages in respect of or arising out of any reliance in part or full, by such person or entity or by any other person or entity, upon any of the contents of this publication for any purpose.</w:t>
      </w:r>
    </w:p>
    <w:p w14:paraId="69ED8E69" w14:textId="77777777" w:rsidR="00C60EFD" w:rsidRPr="00940A51" w:rsidRDefault="00C60EFD" w:rsidP="00C60EFD">
      <w:pPr>
        <w:rPr>
          <w:rFonts w:cs="Arial"/>
          <w:sz w:val="22"/>
          <w:szCs w:val="22"/>
          <w:lang w:val="en-US"/>
        </w:rPr>
      </w:pPr>
    </w:p>
    <w:p w14:paraId="597D3486" w14:textId="77777777" w:rsidR="00C60EFD" w:rsidRPr="00C60EFD" w:rsidRDefault="00C60EFD" w:rsidP="00C60EFD">
      <w:pPr>
        <w:rPr>
          <w:rFonts w:cs="Arial"/>
          <w:sz w:val="22"/>
          <w:szCs w:val="22"/>
        </w:rPr>
      </w:pPr>
    </w:p>
    <w:p w14:paraId="3354E57A" w14:textId="77777777" w:rsidR="00C60EFD" w:rsidRDefault="00C60EFD" w:rsidP="00E53720">
      <w:pPr>
        <w:rPr>
          <w:rFonts w:cs="Arial"/>
          <w:sz w:val="22"/>
          <w:szCs w:val="22"/>
        </w:rPr>
      </w:pPr>
    </w:p>
    <w:p w14:paraId="5AF44944" w14:textId="77777777" w:rsidR="00C60EFD" w:rsidRDefault="00C60EFD" w:rsidP="00C60EFD">
      <w:pPr>
        <w:tabs>
          <w:tab w:val="left" w:pos="1512"/>
        </w:tabs>
        <w:rPr>
          <w:rFonts w:cs="Arial"/>
          <w:sz w:val="22"/>
          <w:szCs w:val="22"/>
        </w:rPr>
      </w:pPr>
      <w:r>
        <w:rPr>
          <w:rFonts w:cs="Arial"/>
          <w:sz w:val="22"/>
          <w:szCs w:val="22"/>
        </w:rPr>
        <w:tab/>
      </w:r>
    </w:p>
    <w:p w14:paraId="68ABAEA3" w14:textId="77777777" w:rsidR="00C60EFD" w:rsidRDefault="00C60EFD" w:rsidP="00C60EFD">
      <w:pPr>
        <w:rPr>
          <w:rFonts w:cs="Arial"/>
        </w:rPr>
      </w:pPr>
      <w:r>
        <w:rPr>
          <w:rFonts w:cs="Arial"/>
          <w:sz w:val="22"/>
          <w:szCs w:val="22"/>
        </w:rPr>
        <w:br w:type="page"/>
      </w:r>
    </w:p>
    <w:p w14:paraId="1D578380" w14:textId="1DBF9DE7" w:rsidR="00C60EFD" w:rsidRDefault="00C60EFD">
      <w:pPr>
        <w:pStyle w:val="TOCHeading"/>
        <w:rPr>
          <w:rFonts w:ascii="Arial" w:hAnsi="Arial"/>
          <w:b/>
          <w:color w:val="000000" w:themeColor="text1"/>
          <w:sz w:val="22"/>
          <w:szCs w:val="22"/>
        </w:rPr>
      </w:pPr>
      <w:r w:rsidRPr="00AE1E00">
        <w:rPr>
          <w:rFonts w:ascii="Arial" w:hAnsi="Arial"/>
          <w:b/>
          <w:color w:val="000000" w:themeColor="text1"/>
          <w:sz w:val="22"/>
          <w:szCs w:val="22"/>
        </w:rPr>
        <w:lastRenderedPageBreak/>
        <w:t>Contents</w:t>
      </w:r>
    </w:p>
    <w:p w14:paraId="5B1973DE" w14:textId="4A2D34FF" w:rsidR="00FA049E" w:rsidRPr="00A35D9E" w:rsidRDefault="00FA049E" w:rsidP="00FA049E">
      <w:pPr>
        <w:rPr>
          <w:sz w:val="16"/>
          <w:szCs w:val="16"/>
          <w:lang w:val="en-US"/>
        </w:rPr>
      </w:pPr>
    </w:p>
    <w:p w14:paraId="4356E890" w14:textId="5A88869D" w:rsidR="00FA049E" w:rsidRPr="00A35D9E" w:rsidRDefault="00FA049E" w:rsidP="00FA049E">
      <w:pPr>
        <w:rPr>
          <w:rFonts w:cs="Arial"/>
          <w:u w:val="single"/>
          <w:lang w:val="en-US"/>
        </w:rPr>
      </w:pPr>
      <w:r w:rsidRPr="00A35D9E">
        <w:rPr>
          <w:rFonts w:cs="Arial"/>
          <w:u w:val="single"/>
          <w:lang w:val="en-US"/>
        </w:rPr>
        <w:t>Section 0</w:t>
      </w:r>
    </w:p>
    <w:p w14:paraId="42A11984" w14:textId="0F0A7BFB" w:rsidR="00FA049E" w:rsidRPr="00A35D9E" w:rsidRDefault="00FA049E" w:rsidP="00FA049E">
      <w:pPr>
        <w:tabs>
          <w:tab w:val="right" w:leader="dot" w:pos="9497"/>
        </w:tabs>
        <w:rPr>
          <w:rFonts w:cs="Arial"/>
          <w:lang w:val="en-US"/>
        </w:rPr>
      </w:pPr>
      <w:r w:rsidRPr="00A35D9E">
        <w:rPr>
          <w:rFonts w:cs="Arial"/>
          <w:lang w:val="en-US"/>
        </w:rPr>
        <w:t>COLLISION REPAIR ASSOCIATION COPYRIGHT STATEMENT</w:t>
      </w:r>
      <w:r w:rsidRPr="00A35D9E">
        <w:rPr>
          <w:rFonts w:cs="Arial"/>
          <w:lang w:val="en-US"/>
        </w:rPr>
        <w:tab/>
        <w:t>1</w:t>
      </w:r>
    </w:p>
    <w:p w14:paraId="7B423D8C" w14:textId="3E46CBB9" w:rsidR="00FA049E" w:rsidRPr="00A35D9E" w:rsidRDefault="00FA049E" w:rsidP="00FA049E">
      <w:pPr>
        <w:tabs>
          <w:tab w:val="right" w:leader="dot" w:pos="9497"/>
        </w:tabs>
        <w:rPr>
          <w:rFonts w:cs="Arial"/>
          <w:sz w:val="14"/>
          <w:szCs w:val="14"/>
          <w:lang w:val="en-US"/>
        </w:rPr>
      </w:pPr>
    </w:p>
    <w:p w14:paraId="3D0247C8" w14:textId="2417A1B9" w:rsidR="00FA049E" w:rsidRPr="00A35D9E" w:rsidRDefault="00FA049E" w:rsidP="00FA049E">
      <w:pPr>
        <w:tabs>
          <w:tab w:val="right" w:leader="dot" w:pos="9497"/>
        </w:tabs>
        <w:rPr>
          <w:rFonts w:cs="Arial"/>
          <w:u w:val="single"/>
          <w:lang w:val="en-US"/>
        </w:rPr>
      </w:pPr>
      <w:r w:rsidRPr="00A35D9E">
        <w:rPr>
          <w:rFonts w:cs="Arial"/>
          <w:u w:val="single"/>
          <w:lang w:val="en-US"/>
        </w:rPr>
        <w:t>Section 1</w:t>
      </w:r>
    </w:p>
    <w:p w14:paraId="39A40974" w14:textId="42C50EE5" w:rsidR="00FA049E" w:rsidRPr="00A35D9E" w:rsidRDefault="00FA049E" w:rsidP="00812B4C">
      <w:pPr>
        <w:tabs>
          <w:tab w:val="left" w:pos="851"/>
          <w:tab w:val="right" w:leader="dot" w:pos="9497"/>
        </w:tabs>
        <w:rPr>
          <w:rFonts w:cs="Arial"/>
          <w:lang w:val="en-US"/>
        </w:rPr>
      </w:pPr>
      <w:r w:rsidRPr="00A35D9E">
        <w:rPr>
          <w:rFonts w:cs="Arial"/>
          <w:lang w:val="en-US"/>
        </w:rPr>
        <w:t>1.0</w:t>
      </w:r>
      <w:r w:rsidRPr="00A35D9E">
        <w:rPr>
          <w:rFonts w:cs="Arial"/>
          <w:lang w:val="en-US"/>
        </w:rPr>
        <w:tab/>
        <w:t>INTRODUCTION, VISION STATEMENT AND GOALS</w:t>
      </w:r>
      <w:r w:rsidRPr="00A35D9E">
        <w:rPr>
          <w:rFonts w:cs="Arial"/>
          <w:lang w:val="en-US"/>
        </w:rPr>
        <w:tab/>
        <w:t>1</w:t>
      </w:r>
    </w:p>
    <w:p w14:paraId="1CD94561" w14:textId="582CD908" w:rsidR="00FA049E" w:rsidRPr="00A35D9E" w:rsidRDefault="00FA049E" w:rsidP="00812B4C">
      <w:pPr>
        <w:tabs>
          <w:tab w:val="left" w:pos="851"/>
          <w:tab w:val="right" w:leader="dot" w:pos="9497"/>
        </w:tabs>
        <w:rPr>
          <w:rFonts w:cs="Arial"/>
          <w:lang w:val="en-US"/>
        </w:rPr>
      </w:pPr>
      <w:r w:rsidRPr="00A35D9E">
        <w:rPr>
          <w:rFonts w:cs="Arial"/>
          <w:lang w:val="en-US"/>
        </w:rPr>
        <w:t>1.1</w:t>
      </w:r>
      <w:r w:rsidRPr="00A35D9E">
        <w:rPr>
          <w:rFonts w:cs="Arial"/>
          <w:lang w:val="en-US"/>
        </w:rPr>
        <w:tab/>
        <w:t>Collision Repair Association Health and Safety Manual – Central Control System</w:t>
      </w:r>
      <w:r w:rsidRPr="00A35D9E">
        <w:rPr>
          <w:rFonts w:cs="Arial"/>
          <w:lang w:val="en-US"/>
        </w:rPr>
        <w:tab/>
        <w:t>1</w:t>
      </w:r>
    </w:p>
    <w:p w14:paraId="4B8EE20B" w14:textId="24E29B6E" w:rsidR="00FA049E" w:rsidRPr="00A35D9E" w:rsidRDefault="00FA049E" w:rsidP="00812B4C">
      <w:pPr>
        <w:tabs>
          <w:tab w:val="left" w:pos="851"/>
          <w:tab w:val="right" w:leader="dot" w:pos="9497"/>
        </w:tabs>
        <w:rPr>
          <w:rFonts w:cs="Arial"/>
          <w:lang w:val="en-US"/>
        </w:rPr>
      </w:pPr>
      <w:r w:rsidRPr="00A35D9E">
        <w:rPr>
          <w:rFonts w:cs="Arial"/>
          <w:lang w:val="en-US"/>
        </w:rPr>
        <w:t>1.2</w:t>
      </w:r>
      <w:r w:rsidRPr="00A35D9E">
        <w:rPr>
          <w:rFonts w:cs="Arial"/>
          <w:lang w:val="en-US"/>
        </w:rPr>
        <w:tab/>
        <w:t>Change of Ownership</w:t>
      </w:r>
      <w:r w:rsidRPr="00A35D9E">
        <w:rPr>
          <w:rFonts w:cs="Arial"/>
          <w:lang w:val="en-US"/>
        </w:rPr>
        <w:tab/>
        <w:t>1</w:t>
      </w:r>
    </w:p>
    <w:p w14:paraId="24718508" w14:textId="70DD45C2" w:rsidR="00FA049E" w:rsidRPr="00A35D9E" w:rsidRDefault="00FA049E" w:rsidP="00812B4C">
      <w:pPr>
        <w:tabs>
          <w:tab w:val="left" w:pos="851"/>
          <w:tab w:val="right" w:leader="dot" w:pos="9497"/>
        </w:tabs>
        <w:rPr>
          <w:rFonts w:cs="Arial"/>
          <w:lang w:val="en-US"/>
        </w:rPr>
      </w:pPr>
      <w:r w:rsidRPr="00A35D9E">
        <w:rPr>
          <w:rFonts w:cs="Arial"/>
          <w:lang w:val="en-US"/>
        </w:rPr>
        <w:t>1.3</w:t>
      </w:r>
      <w:r w:rsidRPr="00A35D9E">
        <w:rPr>
          <w:rFonts w:cs="Arial"/>
          <w:lang w:val="en-US"/>
        </w:rPr>
        <w:tab/>
        <w:t>Health and Safety Vision Statement</w:t>
      </w:r>
      <w:r w:rsidRPr="00A35D9E">
        <w:rPr>
          <w:rFonts w:cs="Arial"/>
          <w:lang w:val="en-US"/>
        </w:rPr>
        <w:tab/>
        <w:t>2</w:t>
      </w:r>
    </w:p>
    <w:p w14:paraId="5AD5EFD1" w14:textId="7919CE3B" w:rsidR="00FA049E" w:rsidRPr="00A35D9E" w:rsidRDefault="00FA049E" w:rsidP="00812B4C">
      <w:pPr>
        <w:tabs>
          <w:tab w:val="left" w:pos="851"/>
          <w:tab w:val="right" w:leader="dot" w:pos="9497"/>
        </w:tabs>
        <w:rPr>
          <w:rFonts w:cs="Arial"/>
          <w:lang w:val="en-US"/>
        </w:rPr>
      </w:pPr>
      <w:r w:rsidRPr="00A35D9E">
        <w:rPr>
          <w:rFonts w:cs="Arial"/>
          <w:lang w:val="en-US"/>
        </w:rPr>
        <w:t>1.4</w:t>
      </w:r>
      <w:r w:rsidRPr="00A35D9E">
        <w:rPr>
          <w:rFonts w:cs="Arial"/>
          <w:lang w:val="en-US"/>
        </w:rPr>
        <w:tab/>
        <w:t>Health and Safety Documentation</w:t>
      </w:r>
      <w:r w:rsidRPr="00A35D9E">
        <w:rPr>
          <w:rFonts w:cs="Arial"/>
          <w:lang w:val="en-US"/>
        </w:rPr>
        <w:tab/>
        <w:t>3</w:t>
      </w:r>
    </w:p>
    <w:p w14:paraId="6E09B533" w14:textId="385105DC" w:rsidR="00FA049E" w:rsidRPr="00A35D9E" w:rsidRDefault="00FA049E" w:rsidP="00812B4C">
      <w:pPr>
        <w:tabs>
          <w:tab w:val="left" w:pos="851"/>
          <w:tab w:val="right" w:leader="dot" w:pos="9497"/>
        </w:tabs>
        <w:rPr>
          <w:rFonts w:cs="Arial"/>
          <w:lang w:val="en-US"/>
        </w:rPr>
      </w:pPr>
      <w:r w:rsidRPr="00A35D9E">
        <w:rPr>
          <w:rFonts w:cs="Arial"/>
          <w:lang w:val="en-US"/>
        </w:rPr>
        <w:t>1.5</w:t>
      </w:r>
      <w:r w:rsidRPr="00A35D9E">
        <w:rPr>
          <w:rFonts w:cs="Arial"/>
          <w:lang w:val="en-US"/>
        </w:rPr>
        <w:tab/>
        <w:t>Health and Safety Programme Objectives</w:t>
      </w:r>
      <w:r w:rsidRPr="00A35D9E">
        <w:rPr>
          <w:rFonts w:cs="Arial"/>
          <w:lang w:val="en-US"/>
        </w:rPr>
        <w:tab/>
        <w:t>3</w:t>
      </w:r>
    </w:p>
    <w:p w14:paraId="175A9042" w14:textId="68518178" w:rsidR="00FA049E" w:rsidRPr="00A35D9E" w:rsidRDefault="00FA049E" w:rsidP="00812B4C">
      <w:pPr>
        <w:tabs>
          <w:tab w:val="left" w:pos="851"/>
          <w:tab w:val="right" w:leader="dot" w:pos="9497"/>
        </w:tabs>
        <w:rPr>
          <w:rFonts w:cs="Arial"/>
          <w:lang w:val="en-US"/>
        </w:rPr>
      </w:pPr>
      <w:r w:rsidRPr="00A35D9E">
        <w:rPr>
          <w:rFonts w:cs="Arial"/>
          <w:lang w:val="en-US"/>
        </w:rPr>
        <w:t>1.6</w:t>
      </w:r>
      <w:r w:rsidRPr="00A35D9E">
        <w:rPr>
          <w:rFonts w:cs="Arial"/>
          <w:lang w:val="en-US"/>
        </w:rPr>
        <w:tab/>
        <w:t>Specific Health and Safety Objectives</w:t>
      </w:r>
      <w:r w:rsidRPr="00A35D9E">
        <w:rPr>
          <w:rFonts w:cs="Arial"/>
          <w:lang w:val="en-US"/>
        </w:rPr>
        <w:tab/>
        <w:t>3</w:t>
      </w:r>
    </w:p>
    <w:p w14:paraId="19E0B907" w14:textId="1A694FFA" w:rsidR="00FA049E" w:rsidRPr="00A35D9E" w:rsidRDefault="00FA049E" w:rsidP="00812B4C">
      <w:pPr>
        <w:tabs>
          <w:tab w:val="left" w:pos="851"/>
          <w:tab w:val="right" w:leader="dot" w:pos="9497"/>
        </w:tabs>
        <w:rPr>
          <w:rFonts w:cs="Arial"/>
          <w:lang w:val="en-US"/>
        </w:rPr>
      </w:pPr>
      <w:r w:rsidRPr="00A35D9E">
        <w:rPr>
          <w:rFonts w:cs="Arial"/>
          <w:lang w:val="en-US"/>
        </w:rPr>
        <w:t>1.7</w:t>
      </w:r>
      <w:r w:rsidRPr="00A35D9E">
        <w:rPr>
          <w:rFonts w:cs="Arial"/>
          <w:lang w:val="en-US"/>
        </w:rPr>
        <w:tab/>
        <w:t>Annual Management Review</w:t>
      </w:r>
      <w:r w:rsidRPr="00A35D9E">
        <w:rPr>
          <w:rFonts w:cs="Arial"/>
          <w:lang w:val="en-US"/>
        </w:rPr>
        <w:tab/>
        <w:t>4</w:t>
      </w:r>
    </w:p>
    <w:p w14:paraId="552DEE14" w14:textId="50ECD96D" w:rsidR="00FA049E" w:rsidRPr="00A35D9E" w:rsidRDefault="00FA049E" w:rsidP="00812B4C">
      <w:pPr>
        <w:tabs>
          <w:tab w:val="left" w:pos="851"/>
          <w:tab w:val="right" w:leader="dot" w:pos="9497"/>
        </w:tabs>
        <w:rPr>
          <w:rFonts w:cs="Arial"/>
          <w:lang w:val="en-US"/>
        </w:rPr>
      </w:pPr>
      <w:r w:rsidRPr="00A35D9E">
        <w:rPr>
          <w:rFonts w:cs="Arial"/>
          <w:lang w:val="en-US"/>
        </w:rPr>
        <w:t>1.8</w:t>
      </w:r>
      <w:r w:rsidRPr="00A35D9E">
        <w:rPr>
          <w:rFonts w:cs="Arial"/>
          <w:lang w:val="en-US"/>
        </w:rPr>
        <w:tab/>
        <w:t>Document Control</w:t>
      </w:r>
      <w:r w:rsidRPr="00A35D9E">
        <w:rPr>
          <w:rFonts w:cs="Arial"/>
          <w:lang w:val="en-US"/>
        </w:rPr>
        <w:tab/>
        <w:t>4</w:t>
      </w:r>
    </w:p>
    <w:p w14:paraId="295E0FD4" w14:textId="487A418B" w:rsidR="00FA049E" w:rsidRPr="00A35D9E" w:rsidRDefault="00FA049E" w:rsidP="00812B4C">
      <w:pPr>
        <w:tabs>
          <w:tab w:val="left" w:pos="851"/>
          <w:tab w:val="right" w:leader="dot" w:pos="9497"/>
        </w:tabs>
        <w:rPr>
          <w:rFonts w:cs="Arial"/>
          <w:lang w:val="en-US"/>
        </w:rPr>
      </w:pPr>
      <w:r w:rsidRPr="00A35D9E">
        <w:rPr>
          <w:rFonts w:cs="Arial"/>
          <w:lang w:val="en-US"/>
        </w:rPr>
        <w:t>1.9</w:t>
      </w:r>
      <w:r w:rsidRPr="00A35D9E">
        <w:rPr>
          <w:rFonts w:cs="Arial"/>
          <w:lang w:val="en-US"/>
        </w:rPr>
        <w:tab/>
        <w:t>No Smoking Policy</w:t>
      </w:r>
      <w:r w:rsidRPr="00A35D9E">
        <w:rPr>
          <w:rFonts w:cs="Arial"/>
          <w:lang w:val="en-US"/>
        </w:rPr>
        <w:tab/>
        <w:t>5</w:t>
      </w:r>
    </w:p>
    <w:p w14:paraId="15315D2C" w14:textId="271402D6" w:rsidR="00FA049E" w:rsidRPr="00A35D9E" w:rsidRDefault="00FA049E" w:rsidP="00812B4C">
      <w:pPr>
        <w:tabs>
          <w:tab w:val="left" w:pos="851"/>
          <w:tab w:val="right" w:leader="dot" w:pos="9497"/>
        </w:tabs>
        <w:rPr>
          <w:rFonts w:cs="Arial"/>
          <w:lang w:val="en-US"/>
        </w:rPr>
      </w:pPr>
      <w:r w:rsidRPr="00A35D9E">
        <w:rPr>
          <w:rFonts w:cs="Arial"/>
          <w:lang w:val="en-US"/>
        </w:rPr>
        <w:t>1.10</w:t>
      </w:r>
      <w:r w:rsidRPr="00A35D9E">
        <w:rPr>
          <w:rFonts w:cs="Arial"/>
          <w:lang w:val="en-US"/>
        </w:rPr>
        <w:tab/>
        <w:t>Health and Safety Legislation</w:t>
      </w:r>
      <w:r w:rsidRPr="00A35D9E">
        <w:rPr>
          <w:rFonts w:cs="Arial"/>
          <w:lang w:val="en-US"/>
        </w:rPr>
        <w:tab/>
        <w:t>5</w:t>
      </w:r>
    </w:p>
    <w:p w14:paraId="45BDA415" w14:textId="611BF185" w:rsidR="00FA049E" w:rsidRPr="00A35D9E" w:rsidRDefault="00FA049E" w:rsidP="00812B4C">
      <w:pPr>
        <w:tabs>
          <w:tab w:val="left" w:pos="851"/>
          <w:tab w:val="right" w:leader="dot" w:pos="9497"/>
        </w:tabs>
        <w:rPr>
          <w:rFonts w:cs="Arial"/>
          <w:lang w:val="en-US"/>
        </w:rPr>
      </w:pPr>
      <w:r w:rsidRPr="00A35D9E">
        <w:rPr>
          <w:rFonts w:cs="Arial"/>
          <w:lang w:val="en-US"/>
        </w:rPr>
        <w:t>1.11</w:t>
      </w:r>
      <w:r w:rsidRPr="00A35D9E">
        <w:rPr>
          <w:rFonts w:cs="Arial"/>
          <w:lang w:val="en-US"/>
        </w:rPr>
        <w:tab/>
        <w:t>Early Return to Work Policy</w:t>
      </w:r>
      <w:r w:rsidRPr="00A35D9E">
        <w:rPr>
          <w:rFonts w:cs="Arial"/>
          <w:lang w:val="en-US"/>
        </w:rPr>
        <w:tab/>
        <w:t>5</w:t>
      </w:r>
    </w:p>
    <w:p w14:paraId="080D6F02" w14:textId="48810B7A" w:rsidR="00FA049E" w:rsidRPr="00A35D9E" w:rsidRDefault="00FA049E" w:rsidP="00812B4C">
      <w:pPr>
        <w:tabs>
          <w:tab w:val="left" w:pos="851"/>
          <w:tab w:val="right" w:leader="dot" w:pos="9497"/>
        </w:tabs>
        <w:rPr>
          <w:rFonts w:cs="Arial"/>
          <w:lang w:val="en-US"/>
        </w:rPr>
      </w:pPr>
      <w:r w:rsidRPr="00A35D9E">
        <w:rPr>
          <w:rFonts w:cs="Arial"/>
          <w:lang w:val="en-US"/>
        </w:rPr>
        <w:t>1.12</w:t>
      </w:r>
      <w:r w:rsidRPr="00A35D9E">
        <w:rPr>
          <w:rFonts w:cs="Arial"/>
          <w:lang w:val="en-US"/>
        </w:rPr>
        <w:tab/>
        <w:t>Work Injury Claim Process</w:t>
      </w:r>
      <w:r w:rsidRPr="00A35D9E">
        <w:rPr>
          <w:rFonts w:cs="Arial"/>
          <w:lang w:val="en-US"/>
        </w:rPr>
        <w:tab/>
        <w:t>6</w:t>
      </w:r>
    </w:p>
    <w:p w14:paraId="19A220CA" w14:textId="467A4997" w:rsidR="00FA049E"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A049E" w:rsidRPr="00A35D9E">
        <w:rPr>
          <w:rFonts w:cs="Arial"/>
          <w:lang w:val="en-US"/>
        </w:rPr>
        <w:t>1.12.1</w:t>
      </w:r>
      <w:r w:rsidR="00FA049E" w:rsidRPr="00A35D9E">
        <w:rPr>
          <w:rFonts w:cs="Arial"/>
          <w:lang w:val="en-US"/>
        </w:rPr>
        <w:tab/>
      </w:r>
      <w:r w:rsidR="00F8168F" w:rsidRPr="00A35D9E">
        <w:rPr>
          <w:rFonts w:cs="Arial"/>
          <w:lang w:val="en-US"/>
        </w:rPr>
        <w:t>Work Related Personal Injury Claims Process Flow C</w:t>
      </w:r>
      <w:r w:rsidR="00FA049E" w:rsidRPr="00A35D9E">
        <w:rPr>
          <w:rFonts w:cs="Arial"/>
          <w:lang w:val="en-US"/>
        </w:rPr>
        <w:t>hart</w:t>
      </w:r>
      <w:r w:rsidR="00FA049E" w:rsidRPr="00A35D9E">
        <w:rPr>
          <w:rFonts w:cs="Arial"/>
          <w:lang w:val="en-US"/>
        </w:rPr>
        <w:tab/>
        <w:t>7</w:t>
      </w:r>
    </w:p>
    <w:p w14:paraId="107C0149" w14:textId="62AFB4EB" w:rsidR="00812B4C"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1.12.2</w:t>
      </w:r>
      <w:r w:rsidR="00F8168F" w:rsidRPr="00A35D9E">
        <w:rPr>
          <w:rFonts w:cs="Arial"/>
          <w:lang w:val="en-US"/>
        </w:rPr>
        <w:tab/>
        <w:t>Rehabilitation Flow C</w:t>
      </w:r>
      <w:r w:rsidR="00812B4C" w:rsidRPr="00A35D9E">
        <w:rPr>
          <w:rFonts w:cs="Arial"/>
          <w:lang w:val="en-US"/>
        </w:rPr>
        <w:t>hart</w:t>
      </w:r>
      <w:r w:rsidR="00812B4C" w:rsidRPr="00A35D9E">
        <w:rPr>
          <w:rFonts w:cs="Arial"/>
          <w:lang w:val="en-US"/>
        </w:rPr>
        <w:tab/>
        <w:t>8</w:t>
      </w:r>
    </w:p>
    <w:p w14:paraId="76E207F1" w14:textId="0DF1B939" w:rsidR="00812B4C" w:rsidRPr="00A35D9E" w:rsidRDefault="00812B4C" w:rsidP="00812B4C">
      <w:pPr>
        <w:tabs>
          <w:tab w:val="left" w:pos="851"/>
          <w:tab w:val="right" w:leader="dot" w:pos="9497"/>
        </w:tabs>
        <w:rPr>
          <w:rFonts w:cs="Arial"/>
          <w:sz w:val="14"/>
          <w:szCs w:val="14"/>
          <w:lang w:val="en-US"/>
        </w:rPr>
      </w:pPr>
    </w:p>
    <w:p w14:paraId="0D5B69E5" w14:textId="3DF8857A" w:rsidR="00812B4C" w:rsidRPr="00A35D9E" w:rsidRDefault="00812B4C" w:rsidP="00812B4C">
      <w:pPr>
        <w:tabs>
          <w:tab w:val="left" w:pos="851"/>
          <w:tab w:val="right" w:leader="dot" w:pos="9497"/>
        </w:tabs>
        <w:rPr>
          <w:rFonts w:cs="Arial"/>
          <w:u w:val="single"/>
          <w:lang w:val="en-US"/>
        </w:rPr>
      </w:pPr>
      <w:r w:rsidRPr="00A35D9E">
        <w:rPr>
          <w:rFonts w:cs="Arial"/>
          <w:u w:val="single"/>
          <w:lang w:val="en-US"/>
        </w:rPr>
        <w:t>Section 2</w:t>
      </w:r>
    </w:p>
    <w:p w14:paraId="02257DBA" w14:textId="6538686B" w:rsidR="00812B4C" w:rsidRPr="00A35D9E" w:rsidRDefault="00812B4C" w:rsidP="00812B4C">
      <w:pPr>
        <w:tabs>
          <w:tab w:val="left" w:pos="851"/>
          <w:tab w:val="right" w:leader="dot" w:pos="9497"/>
        </w:tabs>
        <w:rPr>
          <w:rFonts w:cs="Arial"/>
          <w:lang w:val="en-US"/>
        </w:rPr>
      </w:pPr>
      <w:r w:rsidRPr="00A35D9E">
        <w:rPr>
          <w:rFonts w:cs="Arial"/>
          <w:lang w:val="en-US"/>
        </w:rPr>
        <w:t>2.0</w:t>
      </w:r>
      <w:r w:rsidRPr="00A35D9E">
        <w:rPr>
          <w:rFonts w:cs="Arial"/>
          <w:lang w:val="en-US"/>
        </w:rPr>
        <w:tab/>
        <w:t>RESPONSIBILITIES</w:t>
      </w:r>
      <w:r w:rsidRPr="00A35D9E">
        <w:rPr>
          <w:rFonts w:cs="Arial"/>
          <w:lang w:val="en-US"/>
        </w:rPr>
        <w:tab/>
        <w:t>1</w:t>
      </w:r>
    </w:p>
    <w:p w14:paraId="400AB400" w14:textId="40C206D7" w:rsidR="00812B4C" w:rsidRPr="00A35D9E" w:rsidRDefault="00812B4C" w:rsidP="00812B4C">
      <w:pPr>
        <w:tabs>
          <w:tab w:val="left" w:pos="851"/>
          <w:tab w:val="right" w:leader="dot" w:pos="9497"/>
        </w:tabs>
        <w:rPr>
          <w:rFonts w:cs="Arial"/>
          <w:lang w:val="en-US"/>
        </w:rPr>
      </w:pPr>
      <w:r w:rsidRPr="00A35D9E">
        <w:rPr>
          <w:rFonts w:cs="Arial"/>
          <w:lang w:val="en-US"/>
        </w:rPr>
        <w:t>2.1</w:t>
      </w:r>
      <w:r w:rsidRPr="00A35D9E">
        <w:rPr>
          <w:rFonts w:cs="Arial"/>
          <w:lang w:val="en-US"/>
        </w:rPr>
        <w:tab/>
        <w:t>Employer</w:t>
      </w:r>
      <w:r w:rsidRPr="00A35D9E">
        <w:rPr>
          <w:rFonts w:cs="Arial"/>
          <w:lang w:val="en-US"/>
        </w:rPr>
        <w:tab/>
        <w:t>1</w:t>
      </w:r>
    </w:p>
    <w:p w14:paraId="6E8D3C58" w14:textId="31AA3392" w:rsidR="00812B4C" w:rsidRPr="00A35D9E" w:rsidRDefault="00812B4C" w:rsidP="00812B4C">
      <w:pPr>
        <w:tabs>
          <w:tab w:val="left" w:pos="851"/>
          <w:tab w:val="right" w:leader="dot" w:pos="9497"/>
        </w:tabs>
        <w:rPr>
          <w:rFonts w:cs="Arial"/>
          <w:lang w:val="en-US"/>
        </w:rPr>
      </w:pPr>
      <w:r w:rsidRPr="00A35D9E">
        <w:rPr>
          <w:rFonts w:cs="Arial"/>
          <w:lang w:val="en-US"/>
        </w:rPr>
        <w:t>2.2</w:t>
      </w:r>
      <w:r w:rsidRPr="00A35D9E">
        <w:rPr>
          <w:rFonts w:cs="Arial"/>
          <w:lang w:val="en-US"/>
        </w:rPr>
        <w:tab/>
        <w:t>Responsible Person</w:t>
      </w:r>
      <w:r w:rsidRPr="00A35D9E">
        <w:rPr>
          <w:rFonts w:cs="Arial"/>
          <w:lang w:val="en-US"/>
        </w:rPr>
        <w:tab/>
        <w:t>1</w:t>
      </w:r>
    </w:p>
    <w:p w14:paraId="698933DD" w14:textId="0AD70DD4" w:rsidR="00812B4C" w:rsidRPr="00A35D9E" w:rsidRDefault="00812B4C" w:rsidP="00812B4C">
      <w:pPr>
        <w:tabs>
          <w:tab w:val="left" w:pos="851"/>
          <w:tab w:val="right" w:leader="dot" w:pos="9497"/>
        </w:tabs>
        <w:rPr>
          <w:rFonts w:cs="Arial"/>
          <w:lang w:val="en-US"/>
        </w:rPr>
      </w:pPr>
      <w:r w:rsidRPr="00A35D9E">
        <w:rPr>
          <w:rFonts w:cs="Arial"/>
          <w:lang w:val="en-US"/>
        </w:rPr>
        <w:t>2.3</w:t>
      </w:r>
      <w:r w:rsidRPr="00A35D9E">
        <w:rPr>
          <w:rFonts w:cs="Arial"/>
          <w:lang w:val="en-US"/>
        </w:rPr>
        <w:tab/>
        <w:t>Employee</w:t>
      </w:r>
      <w:r w:rsidRPr="00A35D9E">
        <w:rPr>
          <w:rFonts w:cs="Arial"/>
          <w:lang w:val="en-US"/>
        </w:rPr>
        <w:tab/>
        <w:t>2</w:t>
      </w:r>
    </w:p>
    <w:p w14:paraId="773A2B92" w14:textId="0D3B0A36" w:rsidR="00812B4C" w:rsidRPr="00A35D9E" w:rsidRDefault="00812B4C" w:rsidP="00812B4C">
      <w:pPr>
        <w:tabs>
          <w:tab w:val="left" w:pos="851"/>
          <w:tab w:val="right" w:leader="dot" w:pos="9497"/>
        </w:tabs>
        <w:rPr>
          <w:rFonts w:cs="Arial"/>
          <w:sz w:val="14"/>
          <w:szCs w:val="14"/>
          <w:lang w:val="en-US"/>
        </w:rPr>
      </w:pPr>
    </w:p>
    <w:p w14:paraId="2D037855" w14:textId="1C654633" w:rsidR="00812B4C" w:rsidRPr="00A35D9E" w:rsidRDefault="00812B4C" w:rsidP="00812B4C">
      <w:pPr>
        <w:tabs>
          <w:tab w:val="left" w:pos="851"/>
          <w:tab w:val="right" w:leader="dot" w:pos="9497"/>
        </w:tabs>
        <w:rPr>
          <w:rFonts w:cs="Arial"/>
          <w:u w:val="single"/>
          <w:lang w:val="en-US"/>
        </w:rPr>
      </w:pPr>
      <w:r w:rsidRPr="00A35D9E">
        <w:rPr>
          <w:rFonts w:cs="Arial"/>
          <w:u w:val="single"/>
          <w:lang w:val="en-US"/>
        </w:rPr>
        <w:t>Section 3</w:t>
      </w:r>
    </w:p>
    <w:p w14:paraId="7442DD61" w14:textId="07A56F8E" w:rsidR="00812B4C" w:rsidRPr="00A35D9E" w:rsidRDefault="00812B4C" w:rsidP="00812B4C">
      <w:pPr>
        <w:tabs>
          <w:tab w:val="left" w:pos="851"/>
          <w:tab w:val="right" w:leader="dot" w:pos="9497"/>
        </w:tabs>
        <w:rPr>
          <w:rFonts w:cs="Arial"/>
          <w:lang w:val="en-US"/>
        </w:rPr>
      </w:pPr>
      <w:r w:rsidRPr="00A35D9E">
        <w:rPr>
          <w:rFonts w:cs="Arial"/>
          <w:lang w:val="en-US"/>
        </w:rPr>
        <w:t>3.0</w:t>
      </w:r>
      <w:r w:rsidRPr="00A35D9E">
        <w:rPr>
          <w:rFonts w:cs="Arial"/>
          <w:lang w:val="en-US"/>
        </w:rPr>
        <w:tab/>
        <w:t>HEALTH AND SAFETY EMPLOYEE PARTICIPATION</w:t>
      </w:r>
      <w:r w:rsidRPr="00A35D9E">
        <w:rPr>
          <w:rFonts w:cs="Arial"/>
          <w:lang w:val="en-US"/>
        </w:rPr>
        <w:tab/>
        <w:t>1</w:t>
      </w:r>
    </w:p>
    <w:p w14:paraId="70B543B8" w14:textId="7529DC71" w:rsidR="00812B4C" w:rsidRPr="00A35D9E" w:rsidRDefault="00812B4C" w:rsidP="00812B4C">
      <w:pPr>
        <w:tabs>
          <w:tab w:val="left" w:pos="851"/>
          <w:tab w:val="right" w:leader="dot" w:pos="9497"/>
        </w:tabs>
        <w:rPr>
          <w:rFonts w:cs="Arial"/>
          <w:lang w:val="en-US"/>
        </w:rPr>
      </w:pPr>
      <w:r w:rsidRPr="00A35D9E">
        <w:rPr>
          <w:rFonts w:cs="Arial"/>
          <w:lang w:val="en-US"/>
        </w:rPr>
        <w:t>3.1</w:t>
      </w:r>
      <w:r w:rsidRPr="00A35D9E">
        <w:rPr>
          <w:rFonts w:cs="Arial"/>
          <w:lang w:val="en-US"/>
        </w:rPr>
        <w:tab/>
        <w:t>Health and Safety Meetings</w:t>
      </w:r>
      <w:r w:rsidRPr="00A35D9E">
        <w:rPr>
          <w:rFonts w:cs="Arial"/>
          <w:lang w:val="en-US"/>
        </w:rPr>
        <w:tab/>
        <w:t>1</w:t>
      </w:r>
    </w:p>
    <w:p w14:paraId="61FABFAE" w14:textId="09EFF17A" w:rsidR="00812B4C" w:rsidRPr="00A35D9E" w:rsidRDefault="00812B4C" w:rsidP="00812B4C">
      <w:pPr>
        <w:tabs>
          <w:tab w:val="left" w:pos="851"/>
          <w:tab w:val="right" w:leader="dot" w:pos="9497"/>
        </w:tabs>
        <w:rPr>
          <w:rFonts w:cs="Arial"/>
          <w:lang w:val="en-US"/>
        </w:rPr>
      </w:pPr>
      <w:r w:rsidRPr="00A35D9E">
        <w:rPr>
          <w:rFonts w:cs="Arial"/>
          <w:lang w:val="en-US"/>
        </w:rPr>
        <w:t>3.2</w:t>
      </w:r>
      <w:r w:rsidRPr="00A35D9E">
        <w:rPr>
          <w:rFonts w:cs="Arial"/>
          <w:lang w:val="en-US"/>
        </w:rPr>
        <w:tab/>
        <w:t>Standard Agenda</w:t>
      </w:r>
      <w:r w:rsidRPr="00A35D9E">
        <w:rPr>
          <w:rFonts w:cs="Arial"/>
          <w:lang w:val="en-US"/>
        </w:rPr>
        <w:tab/>
        <w:t>1</w:t>
      </w:r>
    </w:p>
    <w:p w14:paraId="550F8C2B" w14:textId="58AAC2E6" w:rsidR="00812B4C" w:rsidRPr="00A35D9E" w:rsidRDefault="00812B4C" w:rsidP="00812B4C">
      <w:pPr>
        <w:tabs>
          <w:tab w:val="left" w:pos="851"/>
          <w:tab w:val="right" w:leader="dot" w:pos="9497"/>
        </w:tabs>
        <w:rPr>
          <w:rFonts w:cs="Arial"/>
          <w:sz w:val="14"/>
          <w:szCs w:val="14"/>
          <w:lang w:val="en-US"/>
        </w:rPr>
      </w:pPr>
    </w:p>
    <w:p w14:paraId="2A03DF7A" w14:textId="70CE3FD2" w:rsidR="00812B4C" w:rsidRPr="00A35D9E" w:rsidRDefault="00557B51" w:rsidP="00812B4C">
      <w:pPr>
        <w:tabs>
          <w:tab w:val="left" w:pos="851"/>
          <w:tab w:val="right" w:leader="dot" w:pos="9497"/>
        </w:tabs>
        <w:rPr>
          <w:rFonts w:cs="Arial"/>
          <w:u w:val="single"/>
          <w:lang w:val="en-US"/>
        </w:rPr>
      </w:pPr>
      <w:r w:rsidRPr="00A35D9E">
        <w:rPr>
          <w:rFonts w:cs="Arial"/>
          <w:u w:val="single"/>
          <w:lang w:val="en-US"/>
        </w:rPr>
        <w:t>Section 4</w:t>
      </w:r>
    </w:p>
    <w:p w14:paraId="33735B58" w14:textId="3420B8B6" w:rsidR="00557B51" w:rsidRPr="00A35D9E" w:rsidRDefault="00557B51" w:rsidP="00812B4C">
      <w:pPr>
        <w:tabs>
          <w:tab w:val="left" w:pos="851"/>
          <w:tab w:val="right" w:leader="dot" w:pos="9497"/>
        </w:tabs>
        <w:rPr>
          <w:rFonts w:cs="Arial"/>
          <w:lang w:val="en-US"/>
        </w:rPr>
      </w:pPr>
      <w:r w:rsidRPr="00A35D9E">
        <w:rPr>
          <w:rFonts w:cs="Arial"/>
          <w:lang w:val="en-US"/>
        </w:rPr>
        <w:t>4.0</w:t>
      </w:r>
      <w:r w:rsidRPr="00A35D9E">
        <w:rPr>
          <w:rFonts w:cs="Arial"/>
          <w:lang w:val="en-US"/>
        </w:rPr>
        <w:tab/>
        <w:t>ACCIDENT / INCIDENT / NEAR HIT REPORTING</w:t>
      </w:r>
      <w:r w:rsidRPr="00A35D9E">
        <w:rPr>
          <w:rFonts w:cs="Arial"/>
          <w:lang w:val="en-US"/>
        </w:rPr>
        <w:tab/>
        <w:t>1</w:t>
      </w:r>
    </w:p>
    <w:p w14:paraId="665AECF1" w14:textId="4F7B990A" w:rsidR="00557B51" w:rsidRPr="00A35D9E" w:rsidRDefault="00557B51" w:rsidP="00812B4C">
      <w:pPr>
        <w:tabs>
          <w:tab w:val="left" w:pos="851"/>
          <w:tab w:val="right" w:leader="dot" w:pos="9497"/>
        </w:tabs>
        <w:rPr>
          <w:rFonts w:cs="Arial"/>
          <w:lang w:val="en-US"/>
        </w:rPr>
      </w:pPr>
      <w:r w:rsidRPr="00A35D9E">
        <w:rPr>
          <w:rFonts w:cs="Arial"/>
          <w:lang w:val="en-US"/>
        </w:rPr>
        <w:t>4.1</w:t>
      </w:r>
      <w:r w:rsidRPr="00A35D9E">
        <w:rPr>
          <w:rFonts w:cs="Arial"/>
          <w:lang w:val="en-US"/>
        </w:rPr>
        <w:tab/>
        <w:t>Accident Reporting and Recording</w:t>
      </w:r>
      <w:r w:rsidRPr="00A35D9E">
        <w:rPr>
          <w:rFonts w:cs="Arial"/>
          <w:lang w:val="en-US"/>
        </w:rPr>
        <w:tab/>
        <w:t>1</w:t>
      </w:r>
    </w:p>
    <w:p w14:paraId="53AAE51B" w14:textId="6792F6B7" w:rsidR="00557B51" w:rsidRPr="00A35D9E" w:rsidRDefault="00557B51" w:rsidP="00812B4C">
      <w:pPr>
        <w:tabs>
          <w:tab w:val="left" w:pos="851"/>
          <w:tab w:val="right" w:leader="dot" w:pos="9497"/>
        </w:tabs>
        <w:rPr>
          <w:rFonts w:cs="Arial"/>
          <w:lang w:val="en-US"/>
        </w:rPr>
      </w:pPr>
      <w:r w:rsidRPr="00A35D9E">
        <w:rPr>
          <w:rFonts w:cs="Arial"/>
          <w:lang w:val="en-US"/>
        </w:rPr>
        <w:t>4.2</w:t>
      </w:r>
      <w:r w:rsidRPr="00A35D9E">
        <w:rPr>
          <w:rFonts w:cs="Arial"/>
          <w:lang w:val="en-US"/>
        </w:rPr>
        <w:tab/>
        <w:t>Reporting Serious Events to WorkSafe</w:t>
      </w:r>
      <w:r w:rsidRPr="00A35D9E">
        <w:rPr>
          <w:rFonts w:cs="Arial"/>
          <w:lang w:val="en-US"/>
        </w:rPr>
        <w:tab/>
        <w:t>2</w:t>
      </w:r>
    </w:p>
    <w:p w14:paraId="0C0FBBA0" w14:textId="48F906C3" w:rsidR="00557B51" w:rsidRPr="00A35D9E" w:rsidRDefault="00557B51" w:rsidP="00812B4C">
      <w:pPr>
        <w:tabs>
          <w:tab w:val="left" w:pos="851"/>
          <w:tab w:val="right" w:leader="dot" w:pos="9497"/>
        </w:tabs>
        <w:rPr>
          <w:rFonts w:cs="Arial"/>
          <w:lang w:val="en-US"/>
        </w:rPr>
      </w:pPr>
      <w:r w:rsidRPr="00A35D9E">
        <w:rPr>
          <w:rFonts w:cs="Arial"/>
          <w:lang w:val="en-US"/>
        </w:rPr>
        <w:t>4.3</w:t>
      </w:r>
      <w:r w:rsidRPr="00A35D9E">
        <w:rPr>
          <w:rFonts w:cs="Arial"/>
          <w:lang w:val="en-US"/>
        </w:rPr>
        <w:tab/>
        <w:t>Immediate Scene Action</w:t>
      </w:r>
      <w:r w:rsidRPr="00A35D9E">
        <w:rPr>
          <w:rFonts w:cs="Arial"/>
          <w:lang w:val="en-US"/>
        </w:rPr>
        <w:tab/>
        <w:t>2</w:t>
      </w:r>
    </w:p>
    <w:p w14:paraId="1485537D" w14:textId="52453DAD" w:rsidR="00557B51" w:rsidRPr="00A35D9E" w:rsidRDefault="00557B51" w:rsidP="00812B4C">
      <w:pPr>
        <w:tabs>
          <w:tab w:val="left" w:pos="851"/>
          <w:tab w:val="right" w:leader="dot" w:pos="9497"/>
        </w:tabs>
        <w:rPr>
          <w:rFonts w:cs="Arial"/>
          <w:lang w:val="en-US"/>
        </w:rPr>
      </w:pPr>
      <w:r w:rsidRPr="00A35D9E">
        <w:rPr>
          <w:rFonts w:cs="Arial"/>
          <w:lang w:val="en-US"/>
        </w:rPr>
        <w:t>4.4</w:t>
      </w:r>
      <w:r w:rsidRPr="00A35D9E">
        <w:rPr>
          <w:rFonts w:cs="Arial"/>
          <w:lang w:val="en-US"/>
        </w:rPr>
        <w:tab/>
        <w:t>Recording and Reporting Flow Chart</w:t>
      </w:r>
      <w:r w:rsidRPr="00A35D9E">
        <w:rPr>
          <w:rFonts w:cs="Arial"/>
          <w:lang w:val="en-US"/>
        </w:rPr>
        <w:tab/>
        <w:t>4</w:t>
      </w:r>
    </w:p>
    <w:p w14:paraId="455BF8D4" w14:textId="0F84B879" w:rsidR="00557B51" w:rsidRPr="00A35D9E" w:rsidRDefault="00557B51" w:rsidP="00812B4C">
      <w:pPr>
        <w:tabs>
          <w:tab w:val="left" w:pos="851"/>
          <w:tab w:val="right" w:leader="dot" w:pos="9497"/>
        </w:tabs>
        <w:rPr>
          <w:rFonts w:cs="Arial"/>
          <w:lang w:val="en-US"/>
        </w:rPr>
      </w:pPr>
      <w:r w:rsidRPr="00A35D9E">
        <w:rPr>
          <w:rFonts w:cs="Arial"/>
          <w:lang w:val="en-US"/>
        </w:rPr>
        <w:t>4.5</w:t>
      </w:r>
      <w:r w:rsidRPr="00A35D9E">
        <w:rPr>
          <w:rFonts w:cs="Arial"/>
          <w:lang w:val="en-US"/>
        </w:rPr>
        <w:tab/>
        <w:t>Accident Investigation Flow Chart</w:t>
      </w:r>
      <w:r w:rsidRPr="00A35D9E">
        <w:rPr>
          <w:rFonts w:cs="Arial"/>
          <w:lang w:val="en-US"/>
        </w:rPr>
        <w:tab/>
        <w:t>5</w:t>
      </w:r>
    </w:p>
    <w:p w14:paraId="71A5A0D8" w14:textId="54852B6E" w:rsidR="00557B51" w:rsidRPr="00A35D9E" w:rsidRDefault="00557B51" w:rsidP="00812B4C">
      <w:pPr>
        <w:tabs>
          <w:tab w:val="left" w:pos="851"/>
          <w:tab w:val="right" w:leader="dot" w:pos="9497"/>
        </w:tabs>
        <w:rPr>
          <w:rFonts w:cs="Arial"/>
          <w:sz w:val="14"/>
          <w:szCs w:val="14"/>
          <w:lang w:val="en-US"/>
        </w:rPr>
      </w:pPr>
    </w:p>
    <w:p w14:paraId="13E00C55" w14:textId="48E62BDF" w:rsidR="00557B51" w:rsidRPr="00A35D9E" w:rsidRDefault="00557B51" w:rsidP="00812B4C">
      <w:pPr>
        <w:tabs>
          <w:tab w:val="left" w:pos="851"/>
          <w:tab w:val="right" w:leader="dot" w:pos="9497"/>
        </w:tabs>
        <w:rPr>
          <w:rFonts w:cs="Arial"/>
          <w:u w:val="single"/>
          <w:lang w:val="en-US"/>
        </w:rPr>
      </w:pPr>
      <w:r w:rsidRPr="00A35D9E">
        <w:rPr>
          <w:rFonts w:cs="Arial"/>
          <w:u w:val="single"/>
          <w:lang w:val="en-US"/>
        </w:rPr>
        <w:t>Section 5</w:t>
      </w:r>
    </w:p>
    <w:p w14:paraId="412DE3DA" w14:textId="2F51E7C1" w:rsidR="00557B51" w:rsidRPr="00A35D9E" w:rsidRDefault="00557B51" w:rsidP="00812B4C">
      <w:pPr>
        <w:tabs>
          <w:tab w:val="left" w:pos="851"/>
          <w:tab w:val="right" w:leader="dot" w:pos="9497"/>
        </w:tabs>
        <w:rPr>
          <w:rFonts w:cs="Arial"/>
          <w:lang w:val="en-US"/>
        </w:rPr>
      </w:pPr>
      <w:r w:rsidRPr="00A35D9E">
        <w:rPr>
          <w:rFonts w:cs="Arial"/>
          <w:lang w:val="en-US"/>
        </w:rPr>
        <w:t>5.0</w:t>
      </w:r>
      <w:r w:rsidRPr="00A35D9E">
        <w:rPr>
          <w:rFonts w:cs="Arial"/>
          <w:lang w:val="en-US"/>
        </w:rPr>
        <w:tab/>
        <w:t>FIRST AID FACILITIES</w:t>
      </w:r>
      <w:r w:rsidRPr="00A35D9E">
        <w:rPr>
          <w:rFonts w:cs="Arial"/>
          <w:lang w:val="en-US"/>
        </w:rPr>
        <w:tab/>
        <w:t>1</w:t>
      </w:r>
    </w:p>
    <w:p w14:paraId="74349932" w14:textId="74444695" w:rsidR="00557B51" w:rsidRPr="00A35D9E" w:rsidRDefault="00557B51" w:rsidP="00812B4C">
      <w:pPr>
        <w:tabs>
          <w:tab w:val="left" w:pos="851"/>
          <w:tab w:val="right" w:leader="dot" w:pos="9497"/>
        </w:tabs>
        <w:rPr>
          <w:rFonts w:cs="Arial"/>
          <w:lang w:val="en-US"/>
        </w:rPr>
      </w:pPr>
      <w:r w:rsidRPr="00A35D9E">
        <w:rPr>
          <w:rFonts w:cs="Arial"/>
          <w:lang w:val="en-US"/>
        </w:rPr>
        <w:t>5.1</w:t>
      </w:r>
      <w:r w:rsidRPr="00A35D9E">
        <w:rPr>
          <w:rFonts w:cs="Arial"/>
          <w:lang w:val="en-US"/>
        </w:rPr>
        <w:tab/>
        <w:t>Adequate Supplies</w:t>
      </w:r>
      <w:r w:rsidRPr="00A35D9E">
        <w:rPr>
          <w:rFonts w:cs="Arial"/>
          <w:lang w:val="en-US"/>
        </w:rPr>
        <w:tab/>
        <w:t>1</w:t>
      </w:r>
    </w:p>
    <w:p w14:paraId="7A54BB6F" w14:textId="1931EF12" w:rsidR="00557B51" w:rsidRPr="00A35D9E" w:rsidRDefault="00557B51" w:rsidP="00812B4C">
      <w:pPr>
        <w:tabs>
          <w:tab w:val="left" w:pos="851"/>
          <w:tab w:val="right" w:leader="dot" w:pos="9497"/>
        </w:tabs>
        <w:rPr>
          <w:rFonts w:cs="Arial"/>
          <w:lang w:val="en-US"/>
        </w:rPr>
      </w:pPr>
      <w:r w:rsidRPr="00A35D9E">
        <w:rPr>
          <w:rFonts w:cs="Arial"/>
          <w:lang w:val="en-US"/>
        </w:rPr>
        <w:t>5.2</w:t>
      </w:r>
      <w:r w:rsidRPr="00A35D9E">
        <w:rPr>
          <w:rFonts w:cs="Arial"/>
          <w:lang w:val="en-US"/>
        </w:rPr>
        <w:tab/>
        <w:t>Trained First Aider</w:t>
      </w:r>
      <w:r w:rsidRPr="00A35D9E">
        <w:rPr>
          <w:rFonts w:cs="Arial"/>
          <w:lang w:val="en-US"/>
        </w:rPr>
        <w:tab/>
        <w:t>1</w:t>
      </w:r>
    </w:p>
    <w:p w14:paraId="2BAD33EC" w14:textId="64063CCC" w:rsidR="00557B51" w:rsidRPr="00A35D9E" w:rsidRDefault="00557B51" w:rsidP="00812B4C">
      <w:pPr>
        <w:tabs>
          <w:tab w:val="left" w:pos="851"/>
          <w:tab w:val="right" w:leader="dot" w:pos="9497"/>
        </w:tabs>
        <w:rPr>
          <w:rFonts w:cs="Arial"/>
          <w:sz w:val="14"/>
          <w:szCs w:val="14"/>
          <w:lang w:val="en-US"/>
        </w:rPr>
      </w:pPr>
    </w:p>
    <w:p w14:paraId="5E573AB8" w14:textId="2CAF7D45" w:rsidR="00557B51" w:rsidRPr="00A35D9E" w:rsidRDefault="00557B51" w:rsidP="00812B4C">
      <w:pPr>
        <w:tabs>
          <w:tab w:val="left" w:pos="851"/>
          <w:tab w:val="right" w:leader="dot" w:pos="9497"/>
        </w:tabs>
        <w:rPr>
          <w:rFonts w:cs="Arial"/>
          <w:u w:val="single"/>
          <w:lang w:val="en-US"/>
        </w:rPr>
      </w:pPr>
      <w:r w:rsidRPr="00A35D9E">
        <w:rPr>
          <w:rFonts w:cs="Arial"/>
          <w:u w:val="single"/>
          <w:lang w:val="en-US"/>
        </w:rPr>
        <w:t>Section 6</w:t>
      </w:r>
    </w:p>
    <w:p w14:paraId="63658393" w14:textId="40C71D68" w:rsidR="00557B51" w:rsidRPr="00A35D9E" w:rsidRDefault="00557B51" w:rsidP="00812B4C">
      <w:pPr>
        <w:tabs>
          <w:tab w:val="left" w:pos="851"/>
          <w:tab w:val="right" w:leader="dot" w:pos="9497"/>
        </w:tabs>
        <w:rPr>
          <w:rFonts w:cs="Arial"/>
          <w:lang w:val="en-US"/>
        </w:rPr>
      </w:pPr>
      <w:r w:rsidRPr="00A35D9E">
        <w:rPr>
          <w:rFonts w:cs="Arial"/>
          <w:lang w:val="en-US"/>
        </w:rPr>
        <w:t>6.0</w:t>
      </w:r>
      <w:r w:rsidRPr="00A35D9E">
        <w:rPr>
          <w:rFonts w:cs="Arial"/>
          <w:lang w:val="en-US"/>
        </w:rPr>
        <w:tab/>
        <w:t>HAZARD IDENTIFICATION AND MANAGEMENT</w:t>
      </w:r>
      <w:r w:rsidRPr="00A35D9E">
        <w:rPr>
          <w:rFonts w:cs="Arial"/>
          <w:lang w:val="en-US"/>
        </w:rPr>
        <w:tab/>
        <w:t>1</w:t>
      </w:r>
    </w:p>
    <w:p w14:paraId="31BFE883" w14:textId="649D463D" w:rsidR="00557B51" w:rsidRPr="00A35D9E" w:rsidRDefault="00557B51" w:rsidP="00812B4C">
      <w:pPr>
        <w:tabs>
          <w:tab w:val="left" w:pos="851"/>
          <w:tab w:val="right" w:leader="dot" w:pos="9497"/>
        </w:tabs>
        <w:rPr>
          <w:rFonts w:cs="Arial"/>
          <w:lang w:val="en-US"/>
        </w:rPr>
      </w:pPr>
      <w:r w:rsidRPr="00A35D9E">
        <w:rPr>
          <w:rFonts w:cs="Arial"/>
          <w:lang w:val="en-US"/>
        </w:rPr>
        <w:t>6.1</w:t>
      </w:r>
      <w:r w:rsidRPr="00A35D9E">
        <w:rPr>
          <w:rFonts w:cs="Arial"/>
          <w:lang w:val="en-US"/>
        </w:rPr>
        <w:tab/>
        <w:t>Risk Assessment and Hazard Identification</w:t>
      </w:r>
      <w:r w:rsidRPr="00A35D9E">
        <w:rPr>
          <w:rFonts w:cs="Arial"/>
          <w:lang w:val="en-US"/>
        </w:rPr>
        <w:tab/>
        <w:t>1</w:t>
      </w:r>
    </w:p>
    <w:p w14:paraId="009C7871" w14:textId="67C34696" w:rsidR="00557B51" w:rsidRPr="00A35D9E" w:rsidRDefault="00557B51" w:rsidP="00812B4C">
      <w:pPr>
        <w:tabs>
          <w:tab w:val="left" w:pos="851"/>
          <w:tab w:val="right" w:leader="dot" w:pos="9497"/>
        </w:tabs>
        <w:rPr>
          <w:rFonts w:cs="Arial"/>
          <w:lang w:val="en-US"/>
        </w:rPr>
      </w:pPr>
      <w:r w:rsidRPr="00A35D9E">
        <w:rPr>
          <w:rFonts w:cs="Arial"/>
          <w:lang w:val="en-US"/>
        </w:rPr>
        <w:t>6.2</w:t>
      </w:r>
      <w:r w:rsidRPr="00A35D9E">
        <w:rPr>
          <w:rFonts w:cs="Arial"/>
          <w:lang w:val="en-US"/>
        </w:rPr>
        <w:tab/>
        <w:t>Procedures for Identifying Significance of Hazards</w:t>
      </w:r>
      <w:r w:rsidRPr="00A35D9E">
        <w:rPr>
          <w:rFonts w:cs="Arial"/>
          <w:lang w:val="en-US"/>
        </w:rPr>
        <w:tab/>
        <w:t>1</w:t>
      </w:r>
    </w:p>
    <w:p w14:paraId="4977D0F1" w14:textId="1B31E45D" w:rsidR="00557B51" w:rsidRPr="00A35D9E" w:rsidRDefault="00557B51" w:rsidP="00812B4C">
      <w:pPr>
        <w:tabs>
          <w:tab w:val="left" w:pos="851"/>
          <w:tab w:val="right" w:leader="dot" w:pos="9497"/>
        </w:tabs>
        <w:rPr>
          <w:rFonts w:cs="Arial"/>
          <w:lang w:val="en-US"/>
        </w:rPr>
      </w:pPr>
      <w:r w:rsidRPr="00A35D9E">
        <w:rPr>
          <w:rFonts w:cs="Arial"/>
          <w:lang w:val="en-US"/>
        </w:rPr>
        <w:t>6.3</w:t>
      </w:r>
      <w:r w:rsidRPr="00A35D9E">
        <w:rPr>
          <w:rFonts w:cs="Arial"/>
          <w:lang w:val="en-US"/>
        </w:rPr>
        <w:tab/>
        <w:t>Hazard Register</w:t>
      </w:r>
      <w:r w:rsidRPr="00A35D9E">
        <w:rPr>
          <w:rFonts w:cs="Arial"/>
          <w:lang w:val="en-US"/>
        </w:rPr>
        <w:tab/>
        <w:t>2</w:t>
      </w:r>
    </w:p>
    <w:p w14:paraId="64128618" w14:textId="29885A71" w:rsidR="00557B51" w:rsidRPr="00A35D9E" w:rsidRDefault="00557B51" w:rsidP="00812B4C">
      <w:pPr>
        <w:tabs>
          <w:tab w:val="left" w:pos="851"/>
          <w:tab w:val="right" w:leader="dot" w:pos="9497"/>
        </w:tabs>
        <w:rPr>
          <w:rFonts w:cs="Arial"/>
          <w:lang w:val="en-US"/>
        </w:rPr>
      </w:pPr>
      <w:r w:rsidRPr="00A35D9E">
        <w:rPr>
          <w:rFonts w:cs="Arial"/>
          <w:lang w:val="en-US"/>
        </w:rPr>
        <w:t>6.4</w:t>
      </w:r>
      <w:r w:rsidRPr="00A35D9E">
        <w:rPr>
          <w:rFonts w:cs="Arial"/>
          <w:lang w:val="en-US"/>
        </w:rPr>
        <w:tab/>
        <w:t>Hazard Management Process Overview</w:t>
      </w:r>
      <w:r w:rsidRPr="00A35D9E">
        <w:rPr>
          <w:rFonts w:cs="Arial"/>
          <w:lang w:val="en-US"/>
        </w:rPr>
        <w:tab/>
        <w:t>3</w:t>
      </w:r>
    </w:p>
    <w:p w14:paraId="6F027A10" w14:textId="6490BE30" w:rsidR="00557B51" w:rsidRPr="00A35D9E" w:rsidRDefault="00557B51" w:rsidP="00812B4C">
      <w:pPr>
        <w:tabs>
          <w:tab w:val="left" w:pos="851"/>
          <w:tab w:val="right" w:leader="dot" w:pos="9497"/>
        </w:tabs>
        <w:rPr>
          <w:rFonts w:cs="Arial"/>
          <w:lang w:val="en-US"/>
        </w:rPr>
      </w:pPr>
      <w:r w:rsidRPr="00A35D9E">
        <w:rPr>
          <w:rFonts w:cs="Arial"/>
          <w:lang w:val="en-US"/>
        </w:rPr>
        <w:t>6.5</w:t>
      </w:r>
      <w:r w:rsidRPr="00A35D9E">
        <w:rPr>
          <w:rFonts w:cs="Arial"/>
          <w:lang w:val="en-US"/>
        </w:rPr>
        <w:tab/>
        <w:t>Controlling Hazards</w:t>
      </w:r>
      <w:r w:rsidRPr="00A35D9E">
        <w:rPr>
          <w:rFonts w:cs="Arial"/>
          <w:lang w:val="en-US"/>
        </w:rPr>
        <w:tab/>
        <w:t>4</w:t>
      </w:r>
    </w:p>
    <w:p w14:paraId="1FDD2908" w14:textId="582E2F18" w:rsidR="00557B51" w:rsidRPr="00A35D9E" w:rsidRDefault="00557B51" w:rsidP="00812B4C">
      <w:pPr>
        <w:tabs>
          <w:tab w:val="left" w:pos="851"/>
          <w:tab w:val="right" w:leader="dot" w:pos="9497"/>
        </w:tabs>
        <w:rPr>
          <w:rFonts w:cs="Arial"/>
          <w:lang w:val="en-US"/>
        </w:rPr>
      </w:pPr>
      <w:r w:rsidRPr="00A35D9E">
        <w:rPr>
          <w:rFonts w:cs="Arial"/>
          <w:lang w:val="en-US"/>
        </w:rPr>
        <w:t>6.6</w:t>
      </w:r>
      <w:r w:rsidRPr="00A35D9E">
        <w:rPr>
          <w:rFonts w:cs="Arial"/>
          <w:lang w:val="en-US"/>
        </w:rPr>
        <w:tab/>
        <w:t>Workplace Inspections</w:t>
      </w:r>
      <w:r w:rsidRPr="00A35D9E">
        <w:rPr>
          <w:rFonts w:cs="Arial"/>
          <w:lang w:val="en-US"/>
        </w:rPr>
        <w:tab/>
        <w:t>5</w:t>
      </w:r>
    </w:p>
    <w:p w14:paraId="7ED193A4" w14:textId="1AFD55B5" w:rsidR="00557B51" w:rsidRPr="00A35D9E" w:rsidRDefault="00557B51" w:rsidP="00812B4C">
      <w:pPr>
        <w:tabs>
          <w:tab w:val="left" w:pos="851"/>
          <w:tab w:val="right" w:leader="dot" w:pos="9497"/>
        </w:tabs>
        <w:rPr>
          <w:rFonts w:cs="Arial"/>
          <w:lang w:val="en-US"/>
        </w:rPr>
      </w:pPr>
      <w:r w:rsidRPr="00A35D9E">
        <w:rPr>
          <w:rFonts w:cs="Arial"/>
          <w:lang w:val="en-US"/>
        </w:rPr>
        <w:t>6.7</w:t>
      </w:r>
      <w:r w:rsidRPr="00A35D9E">
        <w:rPr>
          <w:rFonts w:cs="Arial"/>
          <w:lang w:val="en-US"/>
        </w:rPr>
        <w:tab/>
        <w:t>Invisible Hazards</w:t>
      </w:r>
      <w:r w:rsidRPr="00A35D9E">
        <w:rPr>
          <w:rFonts w:cs="Arial"/>
          <w:lang w:val="en-US"/>
        </w:rPr>
        <w:tab/>
        <w:t>5</w:t>
      </w:r>
    </w:p>
    <w:p w14:paraId="03CDAE50" w14:textId="0A455D8D" w:rsidR="00557B51" w:rsidRPr="00A35D9E" w:rsidRDefault="00557B51" w:rsidP="00812B4C">
      <w:pPr>
        <w:tabs>
          <w:tab w:val="left" w:pos="851"/>
          <w:tab w:val="right" w:leader="dot" w:pos="9497"/>
        </w:tabs>
        <w:rPr>
          <w:rFonts w:cs="Arial"/>
          <w:lang w:val="en-US"/>
        </w:rPr>
      </w:pPr>
      <w:r w:rsidRPr="00A35D9E">
        <w:rPr>
          <w:rFonts w:cs="Arial"/>
          <w:lang w:val="en-US"/>
        </w:rPr>
        <w:t>6.8</w:t>
      </w:r>
      <w:r w:rsidRPr="00A35D9E">
        <w:rPr>
          <w:rFonts w:cs="Arial"/>
          <w:lang w:val="en-US"/>
        </w:rPr>
        <w:tab/>
        <w:t>Plant and Equipment</w:t>
      </w:r>
      <w:r w:rsidRPr="00A35D9E">
        <w:rPr>
          <w:rFonts w:cs="Arial"/>
          <w:lang w:val="en-US"/>
        </w:rPr>
        <w:tab/>
        <w:t>5</w:t>
      </w:r>
    </w:p>
    <w:p w14:paraId="2222AD5C" w14:textId="398BB2FF" w:rsidR="00557B51" w:rsidRPr="00A35D9E" w:rsidRDefault="00557B51" w:rsidP="00812B4C">
      <w:pPr>
        <w:tabs>
          <w:tab w:val="left" w:pos="851"/>
          <w:tab w:val="right" w:leader="dot" w:pos="9497"/>
        </w:tabs>
        <w:rPr>
          <w:rFonts w:cs="Arial"/>
          <w:lang w:val="en-US"/>
        </w:rPr>
      </w:pPr>
      <w:r w:rsidRPr="00A35D9E">
        <w:rPr>
          <w:rFonts w:cs="Arial"/>
          <w:lang w:val="en-US"/>
        </w:rPr>
        <w:t>6.9</w:t>
      </w:r>
      <w:r w:rsidRPr="00A35D9E">
        <w:rPr>
          <w:rFonts w:cs="Arial"/>
          <w:lang w:val="en-US"/>
        </w:rPr>
        <w:tab/>
        <w:t>Health Monitoring</w:t>
      </w:r>
      <w:r w:rsidRPr="00A35D9E">
        <w:rPr>
          <w:rFonts w:cs="Arial"/>
          <w:lang w:val="en-US"/>
        </w:rPr>
        <w:tab/>
        <w:t>6</w:t>
      </w:r>
    </w:p>
    <w:p w14:paraId="3F5EAC51" w14:textId="1129E1A1" w:rsidR="00557B51" w:rsidRPr="00A35D9E" w:rsidRDefault="00557B51" w:rsidP="00812B4C">
      <w:pPr>
        <w:tabs>
          <w:tab w:val="left" w:pos="851"/>
          <w:tab w:val="right" w:leader="dot" w:pos="9497"/>
        </w:tabs>
        <w:rPr>
          <w:rFonts w:cs="Arial"/>
          <w:lang w:val="en-US"/>
        </w:rPr>
      </w:pPr>
      <w:r w:rsidRPr="00A35D9E">
        <w:rPr>
          <w:rFonts w:cs="Arial"/>
          <w:lang w:val="en-US"/>
        </w:rPr>
        <w:t>6.10</w:t>
      </w:r>
      <w:r w:rsidRPr="00A35D9E">
        <w:rPr>
          <w:rFonts w:cs="Arial"/>
          <w:lang w:val="en-US"/>
        </w:rPr>
        <w:tab/>
        <w:t>Drug and Alcohol Testing</w:t>
      </w:r>
      <w:r w:rsidRPr="00A35D9E">
        <w:rPr>
          <w:rFonts w:cs="Arial"/>
          <w:lang w:val="en-US"/>
        </w:rPr>
        <w:tab/>
        <w:t>6</w:t>
      </w:r>
    </w:p>
    <w:p w14:paraId="0EC1989C" w14:textId="0DFC6A94" w:rsidR="00557B51" w:rsidRPr="00A35D9E" w:rsidRDefault="00557B51" w:rsidP="00812B4C">
      <w:pPr>
        <w:tabs>
          <w:tab w:val="left" w:pos="851"/>
          <w:tab w:val="right" w:leader="dot" w:pos="9497"/>
        </w:tabs>
        <w:rPr>
          <w:rFonts w:cs="Arial"/>
          <w:lang w:val="en-US"/>
        </w:rPr>
      </w:pPr>
      <w:r w:rsidRPr="00A35D9E">
        <w:rPr>
          <w:rFonts w:cs="Arial"/>
          <w:lang w:val="en-US"/>
        </w:rPr>
        <w:t>6.11</w:t>
      </w:r>
      <w:r w:rsidRPr="00A35D9E">
        <w:rPr>
          <w:rFonts w:cs="Arial"/>
          <w:lang w:val="en-US"/>
        </w:rPr>
        <w:tab/>
        <w:t>Flu Vaccinations</w:t>
      </w:r>
      <w:r w:rsidRPr="00A35D9E">
        <w:rPr>
          <w:rFonts w:cs="Arial"/>
          <w:lang w:val="en-US"/>
        </w:rPr>
        <w:tab/>
        <w:t>7</w:t>
      </w:r>
    </w:p>
    <w:p w14:paraId="27915E26" w14:textId="62B1D76D" w:rsidR="00557B51" w:rsidRPr="00A35D9E" w:rsidRDefault="00557B51" w:rsidP="00812B4C">
      <w:pPr>
        <w:tabs>
          <w:tab w:val="left" w:pos="851"/>
          <w:tab w:val="right" w:leader="dot" w:pos="9497"/>
        </w:tabs>
        <w:rPr>
          <w:rFonts w:cs="Arial"/>
          <w:lang w:val="en-US"/>
        </w:rPr>
      </w:pPr>
      <w:r w:rsidRPr="00A35D9E">
        <w:rPr>
          <w:rFonts w:cs="Arial"/>
          <w:lang w:val="en-US"/>
        </w:rPr>
        <w:t>6.12</w:t>
      </w:r>
      <w:r w:rsidRPr="00A35D9E">
        <w:rPr>
          <w:rFonts w:cs="Arial"/>
          <w:lang w:val="en-US"/>
        </w:rPr>
        <w:tab/>
        <w:t>Pregnancy at Work</w:t>
      </w:r>
      <w:r w:rsidRPr="00A35D9E">
        <w:rPr>
          <w:rFonts w:cs="Arial"/>
          <w:lang w:val="en-US"/>
        </w:rPr>
        <w:tab/>
        <w:t>7</w:t>
      </w:r>
    </w:p>
    <w:p w14:paraId="5BA25779" w14:textId="3636AE08" w:rsidR="00557B51" w:rsidRPr="00A35D9E" w:rsidRDefault="00557B51" w:rsidP="00812B4C">
      <w:pPr>
        <w:tabs>
          <w:tab w:val="left" w:pos="851"/>
          <w:tab w:val="right" w:leader="dot" w:pos="9497"/>
        </w:tabs>
        <w:rPr>
          <w:rFonts w:cs="Arial"/>
          <w:lang w:val="en-US"/>
        </w:rPr>
      </w:pPr>
      <w:r w:rsidRPr="00A35D9E">
        <w:rPr>
          <w:rFonts w:cs="Arial"/>
          <w:lang w:val="en-US"/>
        </w:rPr>
        <w:t>6.13</w:t>
      </w:r>
      <w:r w:rsidRPr="00A35D9E">
        <w:rPr>
          <w:rFonts w:cs="Arial"/>
          <w:lang w:val="en-US"/>
        </w:rPr>
        <w:tab/>
        <w:t>Personal Protective Equipment</w:t>
      </w:r>
      <w:r w:rsidRPr="00A35D9E">
        <w:rPr>
          <w:rFonts w:cs="Arial"/>
          <w:lang w:val="en-US"/>
        </w:rPr>
        <w:tab/>
        <w:t>7</w:t>
      </w:r>
    </w:p>
    <w:p w14:paraId="6ABF2944" w14:textId="7E5701B0" w:rsidR="00557B51" w:rsidRPr="00A35D9E" w:rsidRDefault="00557B51" w:rsidP="00812B4C">
      <w:pPr>
        <w:tabs>
          <w:tab w:val="left" w:pos="851"/>
          <w:tab w:val="right" w:leader="dot" w:pos="9497"/>
        </w:tabs>
        <w:rPr>
          <w:rFonts w:cs="Arial"/>
          <w:lang w:val="en-US"/>
        </w:rPr>
      </w:pPr>
      <w:r w:rsidRPr="00A35D9E">
        <w:rPr>
          <w:rFonts w:cs="Arial"/>
          <w:lang w:val="en-US"/>
        </w:rPr>
        <w:t>6.14</w:t>
      </w:r>
      <w:r w:rsidRPr="00A35D9E">
        <w:rPr>
          <w:rFonts w:cs="Arial"/>
          <w:lang w:val="en-US"/>
        </w:rPr>
        <w:tab/>
        <w:t>Cleaning</w:t>
      </w:r>
      <w:r w:rsidRPr="00A35D9E">
        <w:rPr>
          <w:rFonts w:cs="Arial"/>
          <w:lang w:val="en-US"/>
        </w:rPr>
        <w:tab/>
        <w:t>8</w:t>
      </w:r>
    </w:p>
    <w:p w14:paraId="50F29357" w14:textId="6CFBE0A5" w:rsidR="00071A85" w:rsidRDefault="00557B51" w:rsidP="00071A85">
      <w:pPr>
        <w:tabs>
          <w:tab w:val="left" w:pos="851"/>
          <w:tab w:val="right" w:leader="dot" w:pos="9497"/>
        </w:tabs>
        <w:rPr>
          <w:rFonts w:cs="Arial"/>
          <w:b/>
          <w:sz w:val="22"/>
          <w:szCs w:val="22"/>
          <w:lang w:val="en-US"/>
        </w:rPr>
      </w:pPr>
      <w:r w:rsidRPr="00A35D9E">
        <w:rPr>
          <w:rFonts w:cs="Arial"/>
          <w:lang w:val="en-US"/>
        </w:rPr>
        <w:t>6.15</w:t>
      </w:r>
      <w:r w:rsidRPr="00A35D9E">
        <w:rPr>
          <w:rFonts w:cs="Arial"/>
          <w:lang w:val="en-US"/>
        </w:rPr>
        <w:tab/>
        <w:t>Lighting</w:t>
      </w:r>
      <w:r w:rsidRPr="00A35D9E">
        <w:rPr>
          <w:rFonts w:cs="Arial"/>
          <w:lang w:val="en-US"/>
        </w:rPr>
        <w:tab/>
        <w:t>8</w:t>
      </w:r>
      <w:r w:rsidR="00071A85">
        <w:rPr>
          <w:rFonts w:cs="Arial"/>
          <w:b/>
          <w:sz w:val="22"/>
          <w:szCs w:val="22"/>
          <w:lang w:val="en-US"/>
        </w:rPr>
        <w:br w:type="page"/>
      </w:r>
    </w:p>
    <w:p w14:paraId="1D1FE64E" w14:textId="0E398D68" w:rsidR="00557B51" w:rsidRPr="00071A85" w:rsidRDefault="00A35D9E" w:rsidP="00812B4C">
      <w:pPr>
        <w:tabs>
          <w:tab w:val="left" w:pos="851"/>
          <w:tab w:val="right" w:leader="dot" w:pos="9497"/>
        </w:tabs>
        <w:rPr>
          <w:rFonts w:cs="Arial"/>
          <w:sz w:val="22"/>
          <w:szCs w:val="22"/>
          <w:lang w:val="en-US"/>
        </w:rPr>
      </w:pPr>
      <w:r w:rsidRPr="00071A85">
        <w:rPr>
          <w:rFonts w:cs="Arial"/>
          <w:b/>
          <w:sz w:val="22"/>
          <w:szCs w:val="22"/>
          <w:lang w:val="en-US"/>
        </w:rPr>
        <w:lastRenderedPageBreak/>
        <w:t>Contents (cont’d)</w:t>
      </w:r>
    </w:p>
    <w:p w14:paraId="32D22119" w14:textId="77777777" w:rsidR="00A35D9E" w:rsidRPr="00A35D9E" w:rsidRDefault="00A35D9E" w:rsidP="00812B4C">
      <w:pPr>
        <w:tabs>
          <w:tab w:val="left" w:pos="851"/>
          <w:tab w:val="right" w:leader="dot" w:pos="9497"/>
        </w:tabs>
        <w:rPr>
          <w:rFonts w:cs="Arial"/>
          <w:lang w:val="en-US"/>
        </w:rPr>
      </w:pPr>
    </w:p>
    <w:p w14:paraId="3DE7B91D" w14:textId="4CBA7CE6" w:rsidR="00557B51" w:rsidRPr="00A35D9E" w:rsidRDefault="00557B51" w:rsidP="00812B4C">
      <w:pPr>
        <w:tabs>
          <w:tab w:val="left" w:pos="851"/>
          <w:tab w:val="right" w:leader="dot" w:pos="9497"/>
        </w:tabs>
        <w:rPr>
          <w:rFonts w:cs="Arial"/>
          <w:u w:val="single"/>
          <w:lang w:val="en-US"/>
        </w:rPr>
      </w:pPr>
      <w:r w:rsidRPr="00A35D9E">
        <w:rPr>
          <w:rFonts w:cs="Arial"/>
          <w:u w:val="single"/>
          <w:lang w:val="en-US"/>
        </w:rPr>
        <w:t>Section 7</w:t>
      </w:r>
    </w:p>
    <w:p w14:paraId="29566B42" w14:textId="7F3FED6B" w:rsidR="00557B51" w:rsidRPr="00A35D9E" w:rsidRDefault="00557B51" w:rsidP="00812B4C">
      <w:pPr>
        <w:tabs>
          <w:tab w:val="left" w:pos="851"/>
          <w:tab w:val="right" w:leader="dot" w:pos="9497"/>
        </w:tabs>
        <w:rPr>
          <w:rFonts w:cs="Arial"/>
          <w:lang w:val="en-US"/>
        </w:rPr>
      </w:pPr>
      <w:r w:rsidRPr="00A35D9E">
        <w:rPr>
          <w:rFonts w:cs="Arial"/>
          <w:lang w:val="en-US"/>
        </w:rPr>
        <w:t>7.0</w:t>
      </w:r>
      <w:r w:rsidRPr="00A35D9E">
        <w:rPr>
          <w:rFonts w:cs="Arial"/>
          <w:lang w:val="en-US"/>
        </w:rPr>
        <w:tab/>
        <w:t>INDUCTION TRAINING AND SUPERVISION</w:t>
      </w:r>
      <w:r w:rsidRPr="00A35D9E">
        <w:rPr>
          <w:rFonts w:cs="Arial"/>
          <w:lang w:val="en-US"/>
        </w:rPr>
        <w:tab/>
        <w:t>1</w:t>
      </w:r>
    </w:p>
    <w:p w14:paraId="5284114A" w14:textId="1AC4FFD6" w:rsidR="00557B51" w:rsidRPr="00A35D9E" w:rsidRDefault="00557B51" w:rsidP="00812B4C">
      <w:pPr>
        <w:tabs>
          <w:tab w:val="left" w:pos="851"/>
          <w:tab w:val="right" w:leader="dot" w:pos="9497"/>
        </w:tabs>
        <w:rPr>
          <w:rFonts w:cs="Arial"/>
          <w:lang w:val="en-US"/>
        </w:rPr>
      </w:pPr>
      <w:r w:rsidRPr="00A35D9E">
        <w:rPr>
          <w:rFonts w:cs="Arial"/>
          <w:lang w:val="en-US"/>
        </w:rPr>
        <w:t>7.1</w:t>
      </w:r>
      <w:r w:rsidRPr="00A35D9E">
        <w:rPr>
          <w:rFonts w:cs="Arial"/>
          <w:lang w:val="en-US"/>
        </w:rPr>
        <w:tab/>
        <w:t>Pre-Employment Assessment</w:t>
      </w:r>
      <w:r w:rsidRPr="00A35D9E">
        <w:rPr>
          <w:rFonts w:cs="Arial"/>
          <w:lang w:val="en-US"/>
        </w:rPr>
        <w:tab/>
        <w:t>1</w:t>
      </w:r>
    </w:p>
    <w:p w14:paraId="12976453" w14:textId="6530B2D0" w:rsidR="00557B51" w:rsidRPr="00A35D9E" w:rsidRDefault="00557B51" w:rsidP="00812B4C">
      <w:pPr>
        <w:tabs>
          <w:tab w:val="left" w:pos="851"/>
          <w:tab w:val="right" w:leader="dot" w:pos="9497"/>
        </w:tabs>
        <w:rPr>
          <w:rFonts w:cs="Arial"/>
          <w:lang w:val="en-US"/>
        </w:rPr>
      </w:pPr>
      <w:r w:rsidRPr="00A35D9E">
        <w:rPr>
          <w:rFonts w:cs="Arial"/>
          <w:lang w:val="en-US"/>
        </w:rPr>
        <w:t>7.2</w:t>
      </w:r>
      <w:r w:rsidRPr="00A35D9E">
        <w:rPr>
          <w:rFonts w:cs="Arial"/>
          <w:lang w:val="en-US"/>
        </w:rPr>
        <w:tab/>
        <w:t>Induction Training</w:t>
      </w:r>
      <w:r w:rsidRPr="00A35D9E">
        <w:rPr>
          <w:rFonts w:cs="Arial"/>
          <w:lang w:val="en-US"/>
        </w:rPr>
        <w:tab/>
        <w:t>1</w:t>
      </w:r>
    </w:p>
    <w:p w14:paraId="1848B8B2" w14:textId="2964C7C0" w:rsidR="00557B51" w:rsidRPr="00A35D9E" w:rsidRDefault="00557B51" w:rsidP="00812B4C">
      <w:pPr>
        <w:tabs>
          <w:tab w:val="left" w:pos="851"/>
          <w:tab w:val="right" w:leader="dot" w:pos="9497"/>
        </w:tabs>
        <w:rPr>
          <w:rFonts w:cs="Arial"/>
          <w:lang w:val="en-US"/>
        </w:rPr>
      </w:pPr>
      <w:r w:rsidRPr="00A35D9E">
        <w:rPr>
          <w:rFonts w:cs="Arial"/>
          <w:lang w:val="en-US"/>
        </w:rPr>
        <w:t>7.3</w:t>
      </w:r>
      <w:r w:rsidRPr="00A35D9E">
        <w:rPr>
          <w:rFonts w:cs="Arial"/>
          <w:lang w:val="en-US"/>
        </w:rPr>
        <w:tab/>
        <w:t>Health and Safety Employee Handbook</w:t>
      </w:r>
      <w:r w:rsidRPr="00A35D9E">
        <w:rPr>
          <w:rFonts w:cs="Arial"/>
          <w:lang w:val="en-US"/>
        </w:rPr>
        <w:tab/>
        <w:t>1</w:t>
      </w:r>
    </w:p>
    <w:p w14:paraId="1A4FD610" w14:textId="0FE0A546" w:rsidR="00557B51" w:rsidRPr="00A35D9E" w:rsidRDefault="00557B51" w:rsidP="00812B4C">
      <w:pPr>
        <w:tabs>
          <w:tab w:val="left" w:pos="851"/>
          <w:tab w:val="right" w:leader="dot" w:pos="9497"/>
        </w:tabs>
        <w:rPr>
          <w:rFonts w:cs="Arial"/>
          <w:lang w:val="en-US"/>
        </w:rPr>
      </w:pPr>
      <w:r w:rsidRPr="00A35D9E">
        <w:rPr>
          <w:rFonts w:cs="Arial"/>
          <w:lang w:val="en-US"/>
        </w:rPr>
        <w:t>7.4</w:t>
      </w:r>
      <w:r w:rsidRPr="00A35D9E">
        <w:rPr>
          <w:rFonts w:cs="Arial"/>
          <w:lang w:val="en-US"/>
        </w:rPr>
        <w:tab/>
        <w:t>Employee Competency Training</w:t>
      </w:r>
      <w:r w:rsidRPr="00A35D9E">
        <w:rPr>
          <w:rFonts w:cs="Arial"/>
          <w:lang w:val="en-US"/>
        </w:rPr>
        <w:tab/>
        <w:t>2</w:t>
      </w:r>
    </w:p>
    <w:p w14:paraId="38312700" w14:textId="2F32C762" w:rsidR="00557B51" w:rsidRPr="00A35D9E" w:rsidRDefault="00557B51" w:rsidP="00812B4C">
      <w:pPr>
        <w:tabs>
          <w:tab w:val="left" w:pos="851"/>
          <w:tab w:val="right" w:leader="dot" w:pos="9497"/>
        </w:tabs>
        <w:rPr>
          <w:rFonts w:cs="Arial"/>
          <w:lang w:val="en-US"/>
        </w:rPr>
      </w:pPr>
      <w:r w:rsidRPr="00A35D9E">
        <w:rPr>
          <w:rFonts w:cs="Arial"/>
          <w:lang w:val="en-US"/>
        </w:rPr>
        <w:t>7.5</w:t>
      </w:r>
      <w:r w:rsidRPr="00A35D9E">
        <w:rPr>
          <w:rFonts w:cs="Arial"/>
          <w:lang w:val="en-US"/>
        </w:rPr>
        <w:tab/>
        <w:t>Training Content</w:t>
      </w:r>
      <w:r w:rsidRPr="00A35D9E">
        <w:rPr>
          <w:rFonts w:cs="Arial"/>
          <w:lang w:val="en-US"/>
        </w:rPr>
        <w:tab/>
        <w:t>2</w:t>
      </w:r>
    </w:p>
    <w:p w14:paraId="4A17B68B" w14:textId="41A81253" w:rsidR="00557B51" w:rsidRPr="00A35D9E" w:rsidRDefault="00F8168F" w:rsidP="00812B4C">
      <w:pPr>
        <w:tabs>
          <w:tab w:val="left" w:pos="851"/>
          <w:tab w:val="right" w:leader="dot" w:pos="9497"/>
        </w:tabs>
        <w:rPr>
          <w:rFonts w:cs="Arial"/>
          <w:lang w:val="en-US"/>
        </w:rPr>
      </w:pPr>
      <w:r w:rsidRPr="00A35D9E">
        <w:rPr>
          <w:rFonts w:cs="Arial"/>
          <w:lang w:val="en-US"/>
        </w:rPr>
        <w:t>7.6</w:t>
      </w:r>
      <w:r w:rsidRPr="00A35D9E">
        <w:rPr>
          <w:rFonts w:cs="Arial"/>
          <w:lang w:val="en-US"/>
        </w:rPr>
        <w:tab/>
        <w:t>Trainer Selection</w:t>
      </w:r>
      <w:r w:rsidRPr="00A35D9E">
        <w:rPr>
          <w:rFonts w:cs="Arial"/>
          <w:lang w:val="en-US"/>
        </w:rPr>
        <w:tab/>
        <w:t>2</w:t>
      </w:r>
    </w:p>
    <w:p w14:paraId="67D3C574" w14:textId="67247BCD" w:rsidR="00F8168F" w:rsidRPr="00A35D9E" w:rsidRDefault="00F8168F" w:rsidP="00812B4C">
      <w:pPr>
        <w:tabs>
          <w:tab w:val="left" w:pos="851"/>
          <w:tab w:val="right" w:leader="dot" w:pos="9497"/>
        </w:tabs>
        <w:rPr>
          <w:rFonts w:cs="Arial"/>
          <w:lang w:val="en-US"/>
        </w:rPr>
      </w:pPr>
    </w:p>
    <w:p w14:paraId="7DAE5131" w14:textId="71AF1386" w:rsidR="00F8168F" w:rsidRPr="00A35D9E" w:rsidRDefault="00F8168F" w:rsidP="00812B4C">
      <w:pPr>
        <w:tabs>
          <w:tab w:val="left" w:pos="851"/>
          <w:tab w:val="right" w:leader="dot" w:pos="9497"/>
        </w:tabs>
        <w:rPr>
          <w:rFonts w:cs="Arial"/>
          <w:u w:val="single"/>
          <w:lang w:val="en-US"/>
        </w:rPr>
      </w:pPr>
      <w:r w:rsidRPr="00A35D9E">
        <w:rPr>
          <w:rFonts w:cs="Arial"/>
          <w:u w:val="single"/>
          <w:lang w:val="en-US"/>
        </w:rPr>
        <w:t>Section 8</w:t>
      </w:r>
    </w:p>
    <w:p w14:paraId="648CF19D" w14:textId="359D33EC" w:rsidR="00F8168F" w:rsidRPr="00A35D9E" w:rsidRDefault="00F8168F" w:rsidP="00812B4C">
      <w:pPr>
        <w:tabs>
          <w:tab w:val="left" w:pos="851"/>
          <w:tab w:val="right" w:leader="dot" w:pos="9497"/>
        </w:tabs>
        <w:rPr>
          <w:rFonts w:cs="Arial"/>
          <w:lang w:val="en-US"/>
        </w:rPr>
      </w:pPr>
      <w:r w:rsidRPr="00A35D9E">
        <w:rPr>
          <w:rFonts w:cs="Arial"/>
          <w:lang w:val="en-US"/>
        </w:rPr>
        <w:t>8.0</w:t>
      </w:r>
      <w:r w:rsidRPr="00A35D9E">
        <w:rPr>
          <w:rFonts w:cs="Arial"/>
          <w:lang w:val="en-US"/>
        </w:rPr>
        <w:tab/>
        <w:t>EMERGENCY RESPONSES</w:t>
      </w:r>
      <w:r w:rsidRPr="00A35D9E">
        <w:rPr>
          <w:rFonts w:cs="Arial"/>
          <w:lang w:val="en-US"/>
        </w:rPr>
        <w:tab/>
        <w:t>1</w:t>
      </w:r>
    </w:p>
    <w:p w14:paraId="6ADDC3E4" w14:textId="191D4FAA" w:rsidR="00F8168F" w:rsidRPr="00A35D9E" w:rsidRDefault="00F8168F" w:rsidP="00812B4C">
      <w:pPr>
        <w:tabs>
          <w:tab w:val="left" w:pos="851"/>
          <w:tab w:val="right" w:leader="dot" w:pos="9497"/>
        </w:tabs>
        <w:rPr>
          <w:rFonts w:cs="Arial"/>
          <w:lang w:val="en-US"/>
        </w:rPr>
      </w:pPr>
      <w:r w:rsidRPr="00A35D9E">
        <w:rPr>
          <w:rFonts w:cs="Arial"/>
          <w:lang w:val="en-US"/>
        </w:rPr>
        <w:t>8.1</w:t>
      </w:r>
      <w:r w:rsidRPr="00A35D9E">
        <w:rPr>
          <w:rFonts w:cs="Arial"/>
          <w:lang w:val="en-US"/>
        </w:rPr>
        <w:tab/>
        <w:t>Emergency Response Plan</w:t>
      </w:r>
      <w:r w:rsidRPr="00A35D9E">
        <w:rPr>
          <w:rFonts w:cs="Arial"/>
          <w:lang w:val="en-US"/>
        </w:rPr>
        <w:tab/>
        <w:t>1</w:t>
      </w:r>
    </w:p>
    <w:p w14:paraId="1485F36B" w14:textId="1FD2E7F3" w:rsidR="00F8168F"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8.1.1</w:t>
      </w:r>
      <w:r w:rsidR="00F8168F" w:rsidRPr="00A35D9E">
        <w:rPr>
          <w:rFonts w:cs="Arial"/>
          <w:lang w:val="en-US"/>
        </w:rPr>
        <w:tab/>
        <w:t>Visitors</w:t>
      </w:r>
      <w:r w:rsidR="00F8168F" w:rsidRPr="00A35D9E">
        <w:rPr>
          <w:rFonts w:cs="Arial"/>
          <w:lang w:val="en-US"/>
        </w:rPr>
        <w:tab/>
        <w:t>2</w:t>
      </w:r>
    </w:p>
    <w:p w14:paraId="052843B1" w14:textId="3A3F0A2B" w:rsidR="00F8168F"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8.1.2</w:t>
      </w:r>
      <w:r w:rsidR="00F8168F" w:rsidRPr="00A35D9E">
        <w:rPr>
          <w:rFonts w:cs="Arial"/>
          <w:lang w:val="en-US"/>
        </w:rPr>
        <w:tab/>
        <w:t>Accident and Emergency</w:t>
      </w:r>
      <w:r w:rsidR="00F8168F" w:rsidRPr="00A35D9E">
        <w:rPr>
          <w:rFonts w:cs="Arial"/>
          <w:lang w:val="en-US"/>
        </w:rPr>
        <w:tab/>
        <w:t>2</w:t>
      </w:r>
    </w:p>
    <w:p w14:paraId="5E4CA94A" w14:textId="2A12784A" w:rsidR="00F8168F" w:rsidRPr="00A35D9E" w:rsidRDefault="00F8168F" w:rsidP="00812B4C">
      <w:pPr>
        <w:tabs>
          <w:tab w:val="left" w:pos="851"/>
          <w:tab w:val="right" w:leader="dot" w:pos="9497"/>
        </w:tabs>
        <w:rPr>
          <w:rFonts w:cs="Arial"/>
          <w:lang w:val="en-US"/>
        </w:rPr>
      </w:pPr>
      <w:r w:rsidRPr="00A35D9E">
        <w:rPr>
          <w:rFonts w:cs="Arial"/>
          <w:lang w:val="en-US"/>
        </w:rPr>
        <w:t>8.2</w:t>
      </w:r>
      <w:r w:rsidRPr="00A35D9E">
        <w:rPr>
          <w:rFonts w:cs="Arial"/>
          <w:lang w:val="en-US"/>
        </w:rPr>
        <w:tab/>
        <w:t>Fire Evacuation Plan</w:t>
      </w:r>
      <w:r w:rsidRPr="00A35D9E">
        <w:rPr>
          <w:rFonts w:cs="Arial"/>
          <w:lang w:val="en-US"/>
        </w:rPr>
        <w:tab/>
        <w:t>3</w:t>
      </w:r>
    </w:p>
    <w:p w14:paraId="219D7D2F" w14:textId="65B67BE4" w:rsidR="00F8168F"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8.2.1</w:t>
      </w:r>
      <w:r w:rsidR="00F8168F" w:rsidRPr="00A35D9E">
        <w:rPr>
          <w:rFonts w:cs="Arial"/>
          <w:lang w:val="en-US"/>
        </w:rPr>
        <w:tab/>
        <w:t>Wardens Authority</w:t>
      </w:r>
      <w:r w:rsidR="00F8168F" w:rsidRPr="00A35D9E">
        <w:rPr>
          <w:rFonts w:cs="Arial"/>
          <w:lang w:val="en-US"/>
        </w:rPr>
        <w:tab/>
        <w:t>3</w:t>
      </w:r>
    </w:p>
    <w:p w14:paraId="5CEAC8A8" w14:textId="56FD334E" w:rsidR="00F8168F"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8.2.2</w:t>
      </w:r>
      <w:r w:rsidR="00F8168F" w:rsidRPr="00A35D9E">
        <w:rPr>
          <w:rFonts w:cs="Arial"/>
          <w:lang w:val="en-US"/>
        </w:rPr>
        <w:tab/>
        <w:t>Wardens Responsibilities</w:t>
      </w:r>
      <w:r w:rsidR="00F8168F" w:rsidRPr="00A35D9E">
        <w:rPr>
          <w:rFonts w:cs="Arial"/>
          <w:lang w:val="en-US"/>
        </w:rPr>
        <w:tab/>
        <w:t>3</w:t>
      </w:r>
    </w:p>
    <w:p w14:paraId="133D9699" w14:textId="5791E5EF" w:rsidR="00F8168F" w:rsidRPr="00A35D9E" w:rsidRDefault="00CF18FE" w:rsidP="00CF18FE">
      <w:pPr>
        <w:tabs>
          <w:tab w:val="left" w:pos="851"/>
          <w:tab w:val="left" w:pos="1701"/>
          <w:tab w:val="right" w:leader="dot" w:pos="9497"/>
        </w:tabs>
        <w:rPr>
          <w:rFonts w:cs="Arial"/>
          <w:lang w:val="en-US"/>
        </w:rPr>
      </w:pPr>
      <w:r w:rsidRPr="00A35D9E">
        <w:rPr>
          <w:rFonts w:cs="Arial"/>
          <w:lang w:val="en-US"/>
        </w:rPr>
        <w:tab/>
      </w:r>
      <w:r w:rsidR="00F8168F" w:rsidRPr="00A35D9E">
        <w:rPr>
          <w:rFonts w:cs="Arial"/>
          <w:lang w:val="en-US"/>
        </w:rPr>
        <w:t>8.2.3</w:t>
      </w:r>
      <w:r w:rsidR="00F8168F" w:rsidRPr="00A35D9E">
        <w:rPr>
          <w:rFonts w:cs="Arial"/>
          <w:lang w:val="en-US"/>
        </w:rPr>
        <w:tab/>
        <w:t>For Buildings Providing Employment for 10 or More People</w:t>
      </w:r>
      <w:r w:rsidR="00F8168F" w:rsidRPr="00A35D9E">
        <w:rPr>
          <w:rFonts w:cs="Arial"/>
          <w:lang w:val="en-US"/>
        </w:rPr>
        <w:tab/>
        <w:t>3</w:t>
      </w:r>
    </w:p>
    <w:p w14:paraId="59431227" w14:textId="3B75D2EF" w:rsidR="00F8168F" w:rsidRPr="00A35D9E" w:rsidRDefault="00B63F1C" w:rsidP="00812B4C">
      <w:pPr>
        <w:tabs>
          <w:tab w:val="left" w:pos="851"/>
          <w:tab w:val="right" w:leader="dot" w:pos="9497"/>
        </w:tabs>
        <w:rPr>
          <w:rFonts w:cs="Arial"/>
          <w:lang w:val="en-US"/>
        </w:rPr>
      </w:pPr>
      <w:r w:rsidRPr="00A35D9E">
        <w:rPr>
          <w:rFonts w:cs="Arial"/>
          <w:lang w:val="en-US"/>
        </w:rPr>
        <w:t>8.3</w:t>
      </w:r>
      <w:r w:rsidRPr="00A35D9E">
        <w:rPr>
          <w:rFonts w:cs="Arial"/>
          <w:lang w:val="en-US"/>
        </w:rPr>
        <w:tab/>
        <w:t>Emergency Spill Response</w:t>
      </w:r>
      <w:r w:rsidRPr="00A35D9E">
        <w:rPr>
          <w:rFonts w:cs="Arial"/>
          <w:lang w:val="en-US"/>
        </w:rPr>
        <w:tab/>
        <w:t>4</w:t>
      </w:r>
    </w:p>
    <w:p w14:paraId="3229EC33" w14:textId="49E6632B" w:rsidR="00B63F1C" w:rsidRPr="00A35D9E" w:rsidRDefault="00B63F1C" w:rsidP="00812B4C">
      <w:pPr>
        <w:tabs>
          <w:tab w:val="left" w:pos="851"/>
          <w:tab w:val="right" w:leader="dot" w:pos="9497"/>
        </w:tabs>
        <w:rPr>
          <w:rFonts w:cs="Arial"/>
          <w:lang w:val="en-US"/>
        </w:rPr>
      </w:pPr>
    </w:p>
    <w:p w14:paraId="267754BF" w14:textId="77012695" w:rsidR="00B63F1C" w:rsidRPr="00A35D9E" w:rsidRDefault="00B63F1C" w:rsidP="00812B4C">
      <w:pPr>
        <w:tabs>
          <w:tab w:val="left" w:pos="851"/>
          <w:tab w:val="right" w:leader="dot" w:pos="9497"/>
        </w:tabs>
        <w:rPr>
          <w:rFonts w:cs="Arial"/>
          <w:u w:val="single"/>
          <w:lang w:val="en-US"/>
        </w:rPr>
      </w:pPr>
      <w:r w:rsidRPr="00A35D9E">
        <w:rPr>
          <w:rFonts w:cs="Arial"/>
          <w:u w:val="single"/>
          <w:lang w:val="en-US"/>
        </w:rPr>
        <w:t>Section 9</w:t>
      </w:r>
    </w:p>
    <w:p w14:paraId="023206C3" w14:textId="77E74115" w:rsidR="00B63F1C" w:rsidRPr="00A35D9E" w:rsidRDefault="00B63F1C" w:rsidP="00812B4C">
      <w:pPr>
        <w:tabs>
          <w:tab w:val="left" w:pos="851"/>
          <w:tab w:val="right" w:leader="dot" w:pos="9497"/>
        </w:tabs>
        <w:rPr>
          <w:rFonts w:cs="Arial"/>
          <w:lang w:val="en-US"/>
        </w:rPr>
      </w:pPr>
      <w:r w:rsidRPr="00A35D9E">
        <w:rPr>
          <w:rFonts w:cs="Arial"/>
          <w:lang w:val="en-US"/>
        </w:rPr>
        <w:t>9.0</w:t>
      </w:r>
      <w:r w:rsidRPr="00A35D9E">
        <w:rPr>
          <w:rFonts w:cs="Arial"/>
          <w:lang w:val="en-US"/>
        </w:rPr>
        <w:tab/>
        <w:t>CUSTOMERS, VISITORS AND CONTRACTORS</w:t>
      </w:r>
      <w:r w:rsidRPr="00A35D9E">
        <w:rPr>
          <w:rFonts w:cs="Arial"/>
          <w:lang w:val="en-US"/>
        </w:rPr>
        <w:tab/>
        <w:t>1</w:t>
      </w:r>
    </w:p>
    <w:p w14:paraId="7DB8C0CE" w14:textId="79255642" w:rsidR="00B63F1C" w:rsidRPr="00A35D9E" w:rsidRDefault="00CF18FE" w:rsidP="00812B4C">
      <w:pPr>
        <w:tabs>
          <w:tab w:val="left" w:pos="851"/>
          <w:tab w:val="right" w:leader="dot" w:pos="9497"/>
        </w:tabs>
        <w:rPr>
          <w:rFonts w:cs="Arial"/>
          <w:lang w:val="en-US"/>
        </w:rPr>
      </w:pPr>
      <w:r w:rsidRPr="00A35D9E">
        <w:rPr>
          <w:rFonts w:cs="Arial"/>
          <w:lang w:val="en-US"/>
        </w:rPr>
        <w:t>9.1</w:t>
      </w:r>
      <w:r w:rsidRPr="00A35D9E">
        <w:rPr>
          <w:rFonts w:cs="Arial"/>
          <w:lang w:val="en-US"/>
        </w:rPr>
        <w:tab/>
        <w:t>Customers and Visitors</w:t>
      </w:r>
      <w:r w:rsidRPr="00A35D9E">
        <w:rPr>
          <w:rFonts w:cs="Arial"/>
          <w:lang w:val="en-US"/>
        </w:rPr>
        <w:tab/>
        <w:t>1</w:t>
      </w:r>
    </w:p>
    <w:p w14:paraId="286B2D59" w14:textId="624F0660" w:rsidR="00CF18FE" w:rsidRPr="00A35D9E" w:rsidRDefault="00CF18FE" w:rsidP="00812B4C">
      <w:pPr>
        <w:tabs>
          <w:tab w:val="left" w:pos="851"/>
          <w:tab w:val="right" w:leader="dot" w:pos="9497"/>
        </w:tabs>
        <w:rPr>
          <w:rFonts w:cs="Arial"/>
          <w:lang w:val="en-US"/>
        </w:rPr>
      </w:pPr>
      <w:r w:rsidRPr="00A35D9E">
        <w:rPr>
          <w:rFonts w:cs="Arial"/>
          <w:lang w:val="en-US"/>
        </w:rPr>
        <w:t>9.2</w:t>
      </w:r>
      <w:r w:rsidRPr="00A35D9E">
        <w:rPr>
          <w:rFonts w:cs="Arial"/>
          <w:lang w:val="en-US"/>
        </w:rPr>
        <w:tab/>
        <w:t>Contractors and Sub-Contractors</w:t>
      </w:r>
      <w:r w:rsidRPr="00A35D9E">
        <w:rPr>
          <w:rFonts w:cs="Arial"/>
          <w:lang w:val="en-US"/>
        </w:rPr>
        <w:tab/>
        <w:t>1</w:t>
      </w:r>
    </w:p>
    <w:p w14:paraId="0CB46B9E" w14:textId="6CE86139" w:rsidR="00CF18FE" w:rsidRPr="00A35D9E" w:rsidRDefault="00A35D9E" w:rsidP="00A35D9E">
      <w:pPr>
        <w:tabs>
          <w:tab w:val="left" w:pos="851"/>
          <w:tab w:val="left" w:pos="1701"/>
          <w:tab w:val="right" w:leader="dot" w:pos="9497"/>
        </w:tabs>
        <w:rPr>
          <w:rFonts w:cs="Arial"/>
          <w:lang w:val="en-US"/>
        </w:rPr>
      </w:pPr>
      <w:r w:rsidRPr="00A35D9E">
        <w:rPr>
          <w:rFonts w:cs="Arial"/>
          <w:lang w:val="en-US"/>
        </w:rPr>
        <w:tab/>
      </w:r>
      <w:r w:rsidR="00CF18FE" w:rsidRPr="00A35D9E">
        <w:rPr>
          <w:rFonts w:cs="Arial"/>
          <w:lang w:val="en-US"/>
        </w:rPr>
        <w:t>9.2.1</w:t>
      </w:r>
      <w:r w:rsidR="00CF18FE" w:rsidRPr="00A35D9E">
        <w:rPr>
          <w:rFonts w:cs="Arial"/>
          <w:lang w:val="en-US"/>
        </w:rPr>
        <w:tab/>
        <w:t>Contractors</w:t>
      </w:r>
      <w:r w:rsidR="00CF18FE" w:rsidRPr="00A35D9E">
        <w:rPr>
          <w:rFonts w:cs="Arial"/>
          <w:lang w:val="en-US"/>
        </w:rPr>
        <w:tab/>
        <w:t>2</w:t>
      </w:r>
    </w:p>
    <w:p w14:paraId="3EBA43CE" w14:textId="77ED9DA7" w:rsidR="00CF18FE" w:rsidRPr="00A35D9E" w:rsidRDefault="00A35D9E" w:rsidP="00A35D9E">
      <w:pPr>
        <w:tabs>
          <w:tab w:val="left" w:pos="851"/>
          <w:tab w:val="left" w:pos="1701"/>
          <w:tab w:val="right" w:leader="dot" w:pos="9497"/>
        </w:tabs>
        <w:rPr>
          <w:rFonts w:cs="Arial"/>
          <w:lang w:val="en-US"/>
        </w:rPr>
      </w:pPr>
      <w:r w:rsidRPr="00A35D9E">
        <w:rPr>
          <w:rFonts w:cs="Arial"/>
          <w:lang w:val="en-US"/>
        </w:rPr>
        <w:tab/>
      </w:r>
      <w:r w:rsidR="00CF18FE" w:rsidRPr="00A35D9E">
        <w:rPr>
          <w:rFonts w:cs="Arial"/>
          <w:lang w:val="en-US"/>
        </w:rPr>
        <w:t>9.2.2</w:t>
      </w:r>
      <w:r w:rsidR="00CF18FE" w:rsidRPr="00A35D9E">
        <w:rPr>
          <w:rFonts w:cs="Arial"/>
          <w:lang w:val="en-US"/>
        </w:rPr>
        <w:tab/>
        <w:t>Contractor Performance</w:t>
      </w:r>
      <w:r w:rsidR="00CF18FE" w:rsidRPr="00A35D9E">
        <w:rPr>
          <w:rFonts w:cs="Arial"/>
          <w:lang w:val="en-US"/>
        </w:rPr>
        <w:tab/>
        <w:t>2</w:t>
      </w:r>
    </w:p>
    <w:p w14:paraId="297CF72D" w14:textId="0796350F" w:rsidR="00CF18FE" w:rsidRPr="00A35D9E" w:rsidRDefault="00A35D9E" w:rsidP="00A35D9E">
      <w:pPr>
        <w:tabs>
          <w:tab w:val="left" w:pos="851"/>
          <w:tab w:val="left" w:pos="1701"/>
          <w:tab w:val="right" w:leader="dot" w:pos="9497"/>
        </w:tabs>
        <w:rPr>
          <w:rFonts w:cs="Arial"/>
          <w:lang w:val="en-US"/>
        </w:rPr>
      </w:pPr>
      <w:r w:rsidRPr="00A35D9E">
        <w:rPr>
          <w:rFonts w:cs="Arial"/>
          <w:lang w:val="en-US"/>
        </w:rPr>
        <w:tab/>
      </w:r>
      <w:r w:rsidR="00CF18FE" w:rsidRPr="00A35D9E">
        <w:rPr>
          <w:rFonts w:cs="Arial"/>
          <w:lang w:val="en-US"/>
        </w:rPr>
        <w:t>9.2.3</w:t>
      </w:r>
      <w:r w:rsidR="00CF18FE" w:rsidRPr="00A35D9E">
        <w:rPr>
          <w:rFonts w:cs="Arial"/>
          <w:lang w:val="en-US"/>
        </w:rPr>
        <w:tab/>
        <w:t>Preferred Contractor Database</w:t>
      </w:r>
      <w:r w:rsidR="00CF18FE" w:rsidRPr="00A35D9E">
        <w:rPr>
          <w:rFonts w:cs="Arial"/>
          <w:lang w:val="en-US"/>
        </w:rPr>
        <w:tab/>
        <w:t>2</w:t>
      </w:r>
    </w:p>
    <w:p w14:paraId="3115FFEF" w14:textId="1E2DAB82" w:rsidR="00CF18FE" w:rsidRPr="00A35D9E" w:rsidRDefault="00CF18FE" w:rsidP="00812B4C">
      <w:pPr>
        <w:tabs>
          <w:tab w:val="left" w:pos="851"/>
          <w:tab w:val="right" w:leader="dot" w:pos="9497"/>
        </w:tabs>
        <w:rPr>
          <w:rFonts w:cs="Arial"/>
          <w:lang w:val="en-US"/>
        </w:rPr>
      </w:pPr>
    </w:p>
    <w:p w14:paraId="59196C92" w14:textId="5F38C9BE" w:rsidR="00CF18FE" w:rsidRPr="00A35D9E" w:rsidRDefault="00CF18FE" w:rsidP="00812B4C">
      <w:pPr>
        <w:tabs>
          <w:tab w:val="left" w:pos="851"/>
          <w:tab w:val="right" w:leader="dot" w:pos="9497"/>
        </w:tabs>
        <w:rPr>
          <w:rFonts w:cs="Arial"/>
          <w:u w:val="single"/>
          <w:lang w:val="en-US"/>
        </w:rPr>
      </w:pPr>
      <w:r w:rsidRPr="00A35D9E">
        <w:rPr>
          <w:rFonts w:cs="Arial"/>
          <w:u w:val="single"/>
          <w:lang w:val="en-US"/>
        </w:rPr>
        <w:t>Section 10</w:t>
      </w:r>
    </w:p>
    <w:p w14:paraId="20A06D12" w14:textId="2B67190C" w:rsidR="00CF18FE" w:rsidRPr="00A35D9E" w:rsidRDefault="00CF18FE" w:rsidP="00812B4C">
      <w:pPr>
        <w:tabs>
          <w:tab w:val="left" w:pos="851"/>
          <w:tab w:val="right" w:leader="dot" w:pos="9497"/>
        </w:tabs>
        <w:rPr>
          <w:rFonts w:cs="Arial"/>
          <w:lang w:val="en-US"/>
        </w:rPr>
      </w:pPr>
      <w:r w:rsidRPr="00A35D9E">
        <w:rPr>
          <w:rFonts w:cs="Arial"/>
          <w:lang w:val="en-US"/>
        </w:rPr>
        <w:t>10.0</w:t>
      </w:r>
      <w:r w:rsidRPr="00A35D9E">
        <w:rPr>
          <w:rFonts w:cs="Arial"/>
          <w:lang w:val="en-US"/>
        </w:rPr>
        <w:tab/>
        <w:t>OFF-SITE WORK</w:t>
      </w:r>
      <w:r w:rsidRPr="00A35D9E">
        <w:rPr>
          <w:rFonts w:cs="Arial"/>
          <w:lang w:val="en-US"/>
        </w:rPr>
        <w:tab/>
        <w:t>1</w:t>
      </w:r>
    </w:p>
    <w:p w14:paraId="2D38A89E" w14:textId="634DDF6B" w:rsidR="00CF18FE" w:rsidRPr="00A35D9E" w:rsidRDefault="00CF18FE" w:rsidP="00812B4C">
      <w:pPr>
        <w:tabs>
          <w:tab w:val="left" w:pos="851"/>
          <w:tab w:val="right" w:leader="dot" w:pos="9497"/>
        </w:tabs>
        <w:rPr>
          <w:rFonts w:cs="Arial"/>
          <w:lang w:val="en-US"/>
        </w:rPr>
      </w:pPr>
      <w:r w:rsidRPr="00A35D9E">
        <w:rPr>
          <w:rFonts w:cs="Arial"/>
          <w:lang w:val="en-US"/>
        </w:rPr>
        <w:t>10.1</w:t>
      </w:r>
      <w:r w:rsidRPr="00A35D9E">
        <w:rPr>
          <w:rFonts w:cs="Arial"/>
          <w:lang w:val="en-US"/>
        </w:rPr>
        <w:tab/>
        <w:t>Employee Safety When Working Off-Site</w:t>
      </w:r>
      <w:r w:rsidRPr="00A35D9E">
        <w:rPr>
          <w:rFonts w:cs="Arial"/>
          <w:lang w:val="en-US"/>
        </w:rPr>
        <w:tab/>
        <w:t>1</w:t>
      </w:r>
    </w:p>
    <w:p w14:paraId="3D80ED94" w14:textId="5B9A4288" w:rsidR="00CF18FE" w:rsidRPr="00A35D9E" w:rsidRDefault="00CF18FE" w:rsidP="00812B4C">
      <w:pPr>
        <w:tabs>
          <w:tab w:val="left" w:pos="851"/>
          <w:tab w:val="right" w:leader="dot" w:pos="9497"/>
        </w:tabs>
        <w:rPr>
          <w:rFonts w:cs="Arial"/>
          <w:lang w:val="en-US"/>
        </w:rPr>
      </w:pPr>
    </w:p>
    <w:p w14:paraId="47F750AC" w14:textId="3DCA0153" w:rsidR="00CF18FE" w:rsidRPr="00A35D9E" w:rsidRDefault="00CF18FE" w:rsidP="00812B4C">
      <w:pPr>
        <w:tabs>
          <w:tab w:val="left" w:pos="851"/>
          <w:tab w:val="right" w:leader="dot" w:pos="9497"/>
        </w:tabs>
        <w:rPr>
          <w:rFonts w:cs="Arial"/>
          <w:u w:val="single"/>
          <w:lang w:val="en-US"/>
        </w:rPr>
      </w:pPr>
      <w:r w:rsidRPr="00A35D9E">
        <w:rPr>
          <w:rFonts w:cs="Arial"/>
          <w:u w:val="single"/>
          <w:lang w:val="en-US"/>
        </w:rPr>
        <w:t>Section 11</w:t>
      </w:r>
    </w:p>
    <w:p w14:paraId="09A1B036" w14:textId="0BABD9A3" w:rsidR="00CF18FE" w:rsidRPr="00A35D9E" w:rsidRDefault="00CF18FE" w:rsidP="00812B4C">
      <w:pPr>
        <w:tabs>
          <w:tab w:val="left" w:pos="851"/>
          <w:tab w:val="right" w:leader="dot" w:pos="9497"/>
        </w:tabs>
        <w:rPr>
          <w:rFonts w:cs="Arial"/>
          <w:lang w:val="en-US"/>
        </w:rPr>
      </w:pPr>
      <w:r w:rsidRPr="00A35D9E">
        <w:rPr>
          <w:rFonts w:cs="Arial"/>
          <w:lang w:val="en-US"/>
        </w:rPr>
        <w:t>11.0</w:t>
      </w:r>
      <w:r w:rsidRPr="00A35D9E">
        <w:rPr>
          <w:rFonts w:cs="Arial"/>
          <w:lang w:val="en-US"/>
        </w:rPr>
        <w:tab/>
        <w:t>COMPANY VEHICLES</w:t>
      </w:r>
      <w:r w:rsidRPr="00A35D9E">
        <w:rPr>
          <w:rFonts w:cs="Arial"/>
          <w:lang w:val="en-US"/>
        </w:rPr>
        <w:tab/>
        <w:t>1</w:t>
      </w:r>
    </w:p>
    <w:p w14:paraId="5AC8F145" w14:textId="1CAD5420" w:rsidR="00CF18FE" w:rsidRPr="00A35D9E" w:rsidRDefault="00CF18FE" w:rsidP="00812B4C">
      <w:pPr>
        <w:tabs>
          <w:tab w:val="left" w:pos="851"/>
          <w:tab w:val="right" w:leader="dot" w:pos="9497"/>
        </w:tabs>
        <w:rPr>
          <w:rFonts w:cs="Arial"/>
          <w:lang w:val="en-US"/>
        </w:rPr>
      </w:pPr>
      <w:r w:rsidRPr="00A35D9E">
        <w:rPr>
          <w:rFonts w:cs="Arial"/>
          <w:lang w:val="en-US"/>
        </w:rPr>
        <w:t>11.1</w:t>
      </w:r>
      <w:r w:rsidRPr="00A35D9E">
        <w:rPr>
          <w:rFonts w:cs="Arial"/>
          <w:lang w:val="en-US"/>
        </w:rPr>
        <w:tab/>
        <w:t>Company Business</w:t>
      </w:r>
      <w:r w:rsidRPr="00A35D9E">
        <w:rPr>
          <w:rFonts w:cs="Arial"/>
          <w:lang w:val="en-US"/>
        </w:rPr>
        <w:tab/>
        <w:t>1</w:t>
      </w:r>
    </w:p>
    <w:p w14:paraId="408122DF" w14:textId="7A8FED53" w:rsidR="00CF18FE" w:rsidRPr="00A35D9E" w:rsidRDefault="00CF18FE" w:rsidP="00812B4C">
      <w:pPr>
        <w:tabs>
          <w:tab w:val="left" w:pos="851"/>
          <w:tab w:val="right" w:leader="dot" w:pos="9497"/>
        </w:tabs>
        <w:rPr>
          <w:rFonts w:cs="Arial"/>
          <w:lang w:val="en-US"/>
        </w:rPr>
      </w:pPr>
      <w:r w:rsidRPr="00A35D9E">
        <w:rPr>
          <w:rFonts w:cs="Arial"/>
          <w:lang w:val="en-US"/>
        </w:rPr>
        <w:t>11.2</w:t>
      </w:r>
      <w:r w:rsidRPr="00A35D9E">
        <w:rPr>
          <w:rFonts w:cs="Arial"/>
          <w:lang w:val="en-US"/>
        </w:rPr>
        <w:tab/>
        <w:t>Vehicle Management and Maintenance</w:t>
      </w:r>
      <w:r w:rsidRPr="00A35D9E">
        <w:rPr>
          <w:rFonts w:cs="Arial"/>
          <w:lang w:val="en-US"/>
        </w:rPr>
        <w:tab/>
        <w:t>1</w:t>
      </w:r>
    </w:p>
    <w:p w14:paraId="7E9078A4" w14:textId="4F7AD540" w:rsidR="00CF18FE" w:rsidRPr="00A35D9E" w:rsidRDefault="00CF18FE" w:rsidP="00812B4C">
      <w:pPr>
        <w:tabs>
          <w:tab w:val="left" w:pos="851"/>
          <w:tab w:val="right" w:leader="dot" w:pos="9497"/>
        </w:tabs>
        <w:rPr>
          <w:rFonts w:cs="Arial"/>
          <w:lang w:val="en-US"/>
        </w:rPr>
      </w:pPr>
      <w:r w:rsidRPr="00A35D9E">
        <w:rPr>
          <w:rFonts w:cs="Arial"/>
          <w:lang w:val="en-US"/>
        </w:rPr>
        <w:t>11.3</w:t>
      </w:r>
      <w:r w:rsidRPr="00A35D9E">
        <w:rPr>
          <w:rFonts w:cs="Arial"/>
          <w:lang w:val="en-US"/>
        </w:rPr>
        <w:tab/>
        <w:t>Vehicle Security</w:t>
      </w:r>
      <w:r w:rsidRPr="00A35D9E">
        <w:rPr>
          <w:rFonts w:cs="Arial"/>
          <w:lang w:val="en-US"/>
        </w:rPr>
        <w:tab/>
        <w:t>2</w:t>
      </w:r>
    </w:p>
    <w:p w14:paraId="3653D7C9" w14:textId="3CA33CD9" w:rsidR="00CF18FE" w:rsidRPr="00A35D9E" w:rsidRDefault="00CF18FE" w:rsidP="00812B4C">
      <w:pPr>
        <w:tabs>
          <w:tab w:val="left" w:pos="851"/>
          <w:tab w:val="right" w:leader="dot" w:pos="9497"/>
        </w:tabs>
        <w:rPr>
          <w:rFonts w:cs="Arial"/>
          <w:lang w:val="en-US"/>
        </w:rPr>
      </w:pPr>
      <w:r w:rsidRPr="00A35D9E">
        <w:rPr>
          <w:rFonts w:cs="Arial"/>
          <w:lang w:val="en-US"/>
        </w:rPr>
        <w:t>11.4</w:t>
      </w:r>
      <w:r w:rsidRPr="00A35D9E">
        <w:rPr>
          <w:rFonts w:cs="Arial"/>
          <w:lang w:val="en-US"/>
        </w:rPr>
        <w:tab/>
        <w:t>Compliance with New Zealand Law</w:t>
      </w:r>
      <w:r w:rsidRPr="00A35D9E">
        <w:rPr>
          <w:rFonts w:cs="Arial"/>
          <w:lang w:val="en-US"/>
        </w:rPr>
        <w:tab/>
        <w:t>2</w:t>
      </w:r>
    </w:p>
    <w:p w14:paraId="5D621A2F" w14:textId="6086AF96" w:rsidR="00CF18FE" w:rsidRPr="00A35D9E" w:rsidRDefault="00CF18FE" w:rsidP="00812B4C">
      <w:pPr>
        <w:tabs>
          <w:tab w:val="left" w:pos="851"/>
          <w:tab w:val="right" w:leader="dot" w:pos="9497"/>
        </w:tabs>
        <w:rPr>
          <w:rFonts w:cs="Arial"/>
          <w:lang w:val="en-US"/>
        </w:rPr>
      </w:pPr>
      <w:r w:rsidRPr="00A35D9E">
        <w:rPr>
          <w:rFonts w:cs="Arial"/>
          <w:lang w:val="en-US"/>
        </w:rPr>
        <w:t>11.5</w:t>
      </w:r>
      <w:r w:rsidRPr="00A35D9E">
        <w:rPr>
          <w:rFonts w:cs="Arial"/>
          <w:lang w:val="en-US"/>
        </w:rPr>
        <w:tab/>
        <w:t>Loading and Unloading of Vehicles</w:t>
      </w:r>
      <w:r w:rsidRPr="00A35D9E">
        <w:rPr>
          <w:rFonts w:cs="Arial"/>
          <w:lang w:val="en-US"/>
        </w:rPr>
        <w:tab/>
        <w:t>2</w:t>
      </w:r>
    </w:p>
    <w:p w14:paraId="2A0AE83B" w14:textId="4212EDBE" w:rsidR="00CF18FE" w:rsidRPr="00A35D9E" w:rsidRDefault="00CF18FE" w:rsidP="00812B4C">
      <w:pPr>
        <w:tabs>
          <w:tab w:val="left" w:pos="851"/>
          <w:tab w:val="right" w:leader="dot" w:pos="9497"/>
        </w:tabs>
        <w:rPr>
          <w:rFonts w:cs="Arial"/>
          <w:lang w:val="en-US"/>
        </w:rPr>
      </w:pPr>
    </w:p>
    <w:p w14:paraId="6B375827" w14:textId="7D325E23" w:rsidR="00CF18FE" w:rsidRPr="00A35D9E" w:rsidRDefault="00CF18FE" w:rsidP="00812B4C">
      <w:pPr>
        <w:tabs>
          <w:tab w:val="left" w:pos="851"/>
          <w:tab w:val="right" w:leader="dot" w:pos="9497"/>
        </w:tabs>
        <w:rPr>
          <w:rFonts w:cs="Arial"/>
          <w:u w:val="single"/>
          <w:lang w:val="en-US"/>
        </w:rPr>
      </w:pPr>
      <w:r w:rsidRPr="00A35D9E">
        <w:rPr>
          <w:rFonts w:cs="Arial"/>
          <w:u w:val="single"/>
          <w:lang w:val="en-US"/>
        </w:rPr>
        <w:t>Section 12</w:t>
      </w:r>
    </w:p>
    <w:p w14:paraId="10525CE7" w14:textId="50CF2141" w:rsidR="00CF18FE" w:rsidRPr="00A35D9E" w:rsidRDefault="00CF18FE" w:rsidP="00812B4C">
      <w:pPr>
        <w:tabs>
          <w:tab w:val="left" w:pos="851"/>
          <w:tab w:val="right" w:leader="dot" w:pos="9497"/>
        </w:tabs>
        <w:rPr>
          <w:rFonts w:cs="Arial"/>
          <w:lang w:val="en-US"/>
        </w:rPr>
      </w:pPr>
      <w:r w:rsidRPr="00A35D9E">
        <w:rPr>
          <w:rFonts w:cs="Arial"/>
          <w:lang w:val="en-US"/>
        </w:rPr>
        <w:t>12.0</w:t>
      </w:r>
      <w:r w:rsidRPr="00A35D9E">
        <w:rPr>
          <w:rFonts w:cs="Arial"/>
          <w:lang w:val="en-US"/>
        </w:rPr>
        <w:tab/>
        <w:t>MACHINERY</w:t>
      </w:r>
      <w:r w:rsidRPr="00A35D9E">
        <w:rPr>
          <w:rFonts w:cs="Arial"/>
          <w:lang w:val="en-US"/>
        </w:rPr>
        <w:tab/>
        <w:t>1</w:t>
      </w:r>
    </w:p>
    <w:p w14:paraId="353BAAC6" w14:textId="537552B3" w:rsidR="00CF18FE" w:rsidRPr="00A35D9E" w:rsidRDefault="00CF18FE" w:rsidP="00812B4C">
      <w:pPr>
        <w:tabs>
          <w:tab w:val="left" w:pos="851"/>
          <w:tab w:val="right" w:leader="dot" w:pos="9497"/>
        </w:tabs>
        <w:rPr>
          <w:rFonts w:cs="Arial"/>
          <w:lang w:val="en-US"/>
        </w:rPr>
      </w:pPr>
      <w:r w:rsidRPr="00A35D9E">
        <w:rPr>
          <w:rFonts w:cs="Arial"/>
          <w:lang w:val="en-US"/>
        </w:rPr>
        <w:t>12.1</w:t>
      </w:r>
      <w:r w:rsidRPr="00A35D9E">
        <w:rPr>
          <w:rFonts w:cs="Arial"/>
          <w:lang w:val="en-US"/>
        </w:rPr>
        <w:tab/>
        <w:t>Machinery Requirements</w:t>
      </w:r>
      <w:r w:rsidRPr="00A35D9E">
        <w:rPr>
          <w:rFonts w:cs="Arial"/>
          <w:lang w:val="en-US"/>
        </w:rPr>
        <w:tab/>
        <w:t>1</w:t>
      </w:r>
    </w:p>
    <w:p w14:paraId="56F278AA" w14:textId="27BB23BB" w:rsidR="00CF18FE" w:rsidRPr="00A35D9E" w:rsidRDefault="00CF18FE" w:rsidP="00812B4C">
      <w:pPr>
        <w:tabs>
          <w:tab w:val="left" w:pos="851"/>
          <w:tab w:val="right" w:leader="dot" w:pos="9497"/>
        </w:tabs>
        <w:rPr>
          <w:rFonts w:cs="Arial"/>
          <w:lang w:val="en-US"/>
        </w:rPr>
      </w:pPr>
    </w:p>
    <w:p w14:paraId="515676ED" w14:textId="50259103" w:rsidR="00CF18FE" w:rsidRPr="00A35D9E" w:rsidRDefault="00CF18FE" w:rsidP="00812B4C">
      <w:pPr>
        <w:tabs>
          <w:tab w:val="left" w:pos="851"/>
          <w:tab w:val="right" w:leader="dot" w:pos="9497"/>
        </w:tabs>
        <w:rPr>
          <w:rFonts w:cs="Arial"/>
          <w:u w:val="single"/>
          <w:lang w:val="en-US"/>
        </w:rPr>
      </w:pPr>
      <w:r w:rsidRPr="00A35D9E">
        <w:rPr>
          <w:rFonts w:cs="Arial"/>
          <w:u w:val="single"/>
          <w:lang w:val="en-US"/>
        </w:rPr>
        <w:t>Section 13</w:t>
      </w:r>
    </w:p>
    <w:p w14:paraId="4C390DEF" w14:textId="3FB8D933" w:rsidR="00CF18FE" w:rsidRPr="00A35D9E" w:rsidRDefault="00CF18FE" w:rsidP="00812B4C">
      <w:pPr>
        <w:tabs>
          <w:tab w:val="left" w:pos="851"/>
          <w:tab w:val="right" w:leader="dot" w:pos="9497"/>
        </w:tabs>
        <w:rPr>
          <w:rFonts w:cs="Arial"/>
          <w:lang w:val="en-US"/>
        </w:rPr>
      </w:pPr>
      <w:r w:rsidRPr="00A35D9E">
        <w:rPr>
          <w:rFonts w:cs="Arial"/>
          <w:lang w:val="en-US"/>
        </w:rPr>
        <w:t>13.0</w:t>
      </w:r>
      <w:r w:rsidRPr="00A35D9E">
        <w:rPr>
          <w:rFonts w:cs="Arial"/>
          <w:lang w:val="en-US"/>
        </w:rPr>
        <w:tab/>
        <w:t>SPECIFIC HAZARDS IN THE WORKPLACE AND FACTORS TO CONSIDER</w:t>
      </w:r>
      <w:r w:rsidRPr="00A35D9E">
        <w:rPr>
          <w:rFonts w:cs="Arial"/>
          <w:lang w:val="en-US"/>
        </w:rPr>
        <w:tab/>
        <w:t>1</w:t>
      </w:r>
    </w:p>
    <w:p w14:paraId="31714787" w14:textId="627FECF4" w:rsidR="00CF18FE" w:rsidRPr="00A35D9E" w:rsidRDefault="00CF18FE" w:rsidP="00812B4C">
      <w:pPr>
        <w:tabs>
          <w:tab w:val="left" w:pos="851"/>
          <w:tab w:val="right" w:leader="dot" w:pos="9497"/>
        </w:tabs>
        <w:rPr>
          <w:rFonts w:cs="Arial"/>
          <w:lang w:val="en-US"/>
        </w:rPr>
      </w:pPr>
      <w:r w:rsidRPr="00A35D9E">
        <w:rPr>
          <w:rFonts w:cs="Arial"/>
          <w:lang w:val="en-US"/>
        </w:rPr>
        <w:t>13.1</w:t>
      </w:r>
      <w:r w:rsidRPr="00A35D9E">
        <w:rPr>
          <w:rFonts w:cs="Arial"/>
          <w:lang w:val="en-US"/>
        </w:rPr>
        <w:tab/>
        <w:t>Manual Handling</w:t>
      </w:r>
      <w:r w:rsidRPr="00A35D9E">
        <w:rPr>
          <w:rFonts w:cs="Arial"/>
          <w:lang w:val="en-US"/>
        </w:rPr>
        <w:tab/>
        <w:t>1</w:t>
      </w:r>
    </w:p>
    <w:p w14:paraId="60B22DF9" w14:textId="0389A92D" w:rsidR="00CF18FE" w:rsidRPr="00A35D9E" w:rsidRDefault="00CF18FE" w:rsidP="00812B4C">
      <w:pPr>
        <w:tabs>
          <w:tab w:val="left" w:pos="851"/>
          <w:tab w:val="right" w:leader="dot" w:pos="9497"/>
        </w:tabs>
        <w:rPr>
          <w:rFonts w:cs="Arial"/>
          <w:lang w:val="en-US"/>
        </w:rPr>
      </w:pPr>
      <w:r w:rsidRPr="00A35D9E">
        <w:rPr>
          <w:rFonts w:cs="Arial"/>
          <w:lang w:val="en-US"/>
        </w:rPr>
        <w:t>13.2</w:t>
      </w:r>
      <w:r w:rsidRPr="00A35D9E">
        <w:rPr>
          <w:rFonts w:cs="Arial"/>
          <w:lang w:val="en-US"/>
        </w:rPr>
        <w:tab/>
        <w:t>Environmental Hazards</w:t>
      </w:r>
      <w:r w:rsidRPr="00A35D9E">
        <w:rPr>
          <w:rFonts w:cs="Arial"/>
          <w:lang w:val="en-US"/>
        </w:rPr>
        <w:tab/>
        <w:t>1</w:t>
      </w:r>
    </w:p>
    <w:p w14:paraId="532BE608" w14:textId="252D71E6" w:rsidR="00CF18FE" w:rsidRPr="00A35D9E" w:rsidRDefault="00CF18FE" w:rsidP="00812B4C">
      <w:pPr>
        <w:tabs>
          <w:tab w:val="left" w:pos="851"/>
          <w:tab w:val="right" w:leader="dot" w:pos="9497"/>
        </w:tabs>
        <w:rPr>
          <w:rFonts w:cs="Arial"/>
          <w:lang w:val="en-US"/>
        </w:rPr>
      </w:pPr>
      <w:r w:rsidRPr="00A35D9E">
        <w:rPr>
          <w:rFonts w:cs="Arial"/>
          <w:lang w:val="en-US"/>
        </w:rPr>
        <w:t>13.3</w:t>
      </w:r>
      <w:r w:rsidRPr="00A35D9E">
        <w:rPr>
          <w:rFonts w:cs="Arial"/>
          <w:lang w:val="en-US"/>
        </w:rPr>
        <w:tab/>
        <w:t>Noise</w:t>
      </w:r>
      <w:r w:rsidRPr="00A35D9E">
        <w:rPr>
          <w:rFonts w:cs="Arial"/>
          <w:lang w:val="en-US"/>
        </w:rPr>
        <w:tab/>
        <w:t>2</w:t>
      </w:r>
    </w:p>
    <w:p w14:paraId="5B77413F" w14:textId="6E91B2F1" w:rsidR="00CF18FE" w:rsidRPr="00A35D9E" w:rsidRDefault="00CF18FE" w:rsidP="00812B4C">
      <w:pPr>
        <w:tabs>
          <w:tab w:val="left" w:pos="851"/>
          <w:tab w:val="right" w:leader="dot" w:pos="9497"/>
        </w:tabs>
        <w:rPr>
          <w:rFonts w:cs="Arial"/>
          <w:lang w:val="en-US"/>
        </w:rPr>
      </w:pPr>
      <w:r w:rsidRPr="00A35D9E">
        <w:rPr>
          <w:rFonts w:cs="Arial"/>
          <w:lang w:val="en-US"/>
        </w:rPr>
        <w:t>13.4</w:t>
      </w:r>
      <w:r w:rsidRPr="00A35D9E">
        <w:rPr>
          <w:rFonts w:cs="Arial"/>
          <w:lang w:val="en-US"/>
        </w:rPr>
        <w:tab/>
        <w:t>Electrical Hazards</w:t>
      </w:r>
      <w:r w:rsidRPr="00A35D9E">
        <w:rPr>
          <w:rFonts w:cs="Arial"/>
          <w:lang w:val="en-US"/>
        </w:rPr>
        <w:tab/>
        <w:t>2</w:t>
      </w:r>
    </w:p>
    <w:p w14:paraId="668AADD3" w14:textId="0E3EEF73" w:rsidR="00CF18FE" w:rsidRPr="00A35D9E" w:rsidRDefault="00CF18FE" w:rsidP="00812B4C">
      <w:pPr>
        <w:tabs>
          <w:tab w:val="left" w:pos="851"/>
          <w:tab w:val="right" w:leader="dot" w:pos="9497"/>
        </w:tabs>
        <w:rPr>
          <w:rFonts w:cs="Arial"/>
          <w:lang w:val="en-US"/>
        </w:rPr>
      </w:pPr>
      <w:r w:rsidRPr="00A35D9E">
        <w:rPr>
          <w:rFonts w:cs="Arial"/>
          <w:lang w:val="en-US"/>
        </w:rPr>
        <w:t>13.5</w:t>
      </w:r>
      <w:r w:rsidRPr="00A35D9E">
        <w:rPr>
          <w:rFonts w:cs="Arial"/>
          <w:lang w:val="en-US"/>
        </w:rPr>
        <w:tab/>
        <w:t>Fatigue</w:t>
      </w:r>
      <w:r w:rsidRPr="00A35D9E">
        <w:rPr>
          <w:rFonts w:cs="Arial"/>
          <w:lang w:val="en-US"/>
        </w:rPr>
        <w:tab/>
        <w:t>2</w:t>
      </w:r>
    </w:p>
    <w:p w14:paraId="1F74C7A6" w14:textId="610A2351" w:rsidR="00CF18FE" w:rsidRPr="00A35D9E" w:rsidRDefault="00CF18FE" w:rsidP="00812B4C">
      <w:pPr>
        <w:tabs>
          <w:tab w:val="left" w:pos="851"/>
          <w:tab w:val="right" w:leader="dot" w:pos="9497"/>
        </w:tabs>
        <w:rPr>
          <w:rFonts w:cs="Arial"/>
          <w:lang w:val="en-US"/>
        </w:rPr>
      </w:pPr>
      <w:r w:rsidRPr="00A35D9E">
        <w:rPr>
          <w:rFonts w:cs="Arial"/>
          <w:lang w:val="en-US"/>
        </w:rPr>
        <w:t>13.6</w:t>
      </w:r>
      <w:r w:rsidRPr="00A35D9E">
        <w:rPr>
          <w:rFonts w:cs="Arial"/>
          <w:lang w:val="en-US"/>
        </w:rPr>
        <w:tab/>
        <w:t>Hazardous Substances (including Dangerous Goods)</w:t>
      </w:r>
      <w:r w:rsidRPr="00A35D9E">
        <w:rPr>
          <w:rFonts w:cs="Arial"/>
          <w:lang w:val="en-US"/>
        </w:rPr>
        <w:tab/>
        <w:t>3</w:t>
      </w:r>
    </w:p>
    <w:p w14:paraId="5CF9B47D" w14:textId="068EDD95" w:rsidR="00CF18FE" w:rsidRPr="00A35D9E" w:rsidRDefault="00CF18FE" w:rsidP="00812B4C">
      <w:pPr>
        <w:tabs>
          <w:tab w:val="left" w:pos="851"/>
          <w:tab w:val="right" w:leader="dot" w:pos="9497"/>
        </w:tabs>
        <w:rPr>
          <w:rFonts w:cs="Arial"/>
          <w:lang w:val="en-US"/>
        </w:rPr>
      </w:pPr>
      <w:r w:rsidRPr="00A35D9E">
        <w:rPr>
          <w:rFonts w:cs="Arial"/>
          <w:lang w:val="en-US"/>
        </w:rPr>
        <w:t>13.7</w:t>
      </w:r>
      <w:r w:rsidRPr="00A35D9E">
        <w:rPr>
          <w:rFonts w:cs="Arial"/>
          <w:lang w:val="en-US"/>
        </w:rPr>
        <w:tab/>
        <w:t>Codes of Practice, Safety Data Sheets, Legislation and Regulations</w:t>
      </w:r>
      <w:r w:rsidRPr="00A35D9E">
        <w:rPr>
          <w:rFonts w:cs="Arial"/>
          <w:lang w:val="en-US"/>
        </w:rPr>
        <w:tab/>
        <w:t>4</w:t>
      </w:r>
    </w:p>
    <w:p w14:paraId="31D74CC9" w14:textId="021BEEFC" w:rsidR="00CF18FE" w:rsidRPr="00A35D9E" w:rsidRDefault="00CF18FE" w:rsidP="00812B4C">
      <w:pPr>
        <w:tabs>
          <w:tab w:val="left" w:pos="851"/>
          <w:tab w:val="right" w:leader="dot" w:pos="9497"/>
        </w:tabs>
        <w:rPr>
          <w:rFonts w:cs="Arial"/>
          <w:lang w:val="en-US"/>
        </w:rPr>
      </w:pPr>
      <w:r w:rsidRPr="00A35D9E">
        <w:rPr>
          <w:rFonts w:cs="Arial"/>
          <w:lang w:val="en-US"/>
        </w:rPr>
        <w:t>13.8</w:t>
      </w:r>
      <w:r w:rsidRPr="00A35D9E">
        <w:rPr>
          <w:rFonts w:cs="Arial"/>
          <w:lang w:val="en-US"/>
        </w:rPr>
        <w:tab/>
        <w:t>Working at Height</w:t>
      </w:r>
      <w:r w:rsidRPr="00A35D9E">
        <w:rPr>
          <w:rFonts w:cs="Arial"/>
          <w:lang w:val="en-US"/>
        </w:rPr>
        <w:tab/>
        <w:t>4</w:t>
      </w:r>
    </w:p>
    <w:p w14:paraId="04ABE1A3" w14:textId="77777777" w:rsidR="00CF18FE" w:rsidRPr="00A35D9E" w:rsidRDefault="00CF18FE" w:rsidP="00812B4C">
      <w:pPr>
        <w:tabs>
          <w:tab w:val="left" w:pos="851"/>
          <w:tab w:val="right" w:leader="dot" w:pos="9497"/>
        </w:tabs>
        <w:rPr>
          <w:rFonts w:cs="Arial"/>
          <w:lang w:val="en-US"/>
        </w:rPr>
      </w:pPr>
    </w:p>
    <w:p w14:paraId="4C24D4B0" w14:textId="1AE98184" w:rsidR="00081BF2" w:rsidRPr="00FA049E" w:rsidRDefault="00C60EFD" w:rsidP="00FA049E">
      <w:pPr>
        <w:pStyle w:val="TOC1"/>
        <w:rPr>
          <w:bCs/>
          <w:noProof/>
          <w:sz w:val="22"/>
          <w:szCs w:val="22"/>
        </w:rPr>
      </w:pPr>
      <w:r w:rsidRPr="00FA049E">
        <w:rPr>
          <w:sz w:val="22"/>
          <w:szCs w:val="22"/>
        </w:rPr>
        <w:fldChar w:fldCharType="begin"/>
      </w:r>
      <w:r w:rsidRPr="00FA049E">
        <w:rPr>
          <w:sz w:val="22"/>
          <w:szCs w:val="22"/>
        </w:rPr>
        <w:instrText xml:space="preserve"> TOC \o "1-3" \h \z \u </w:instrText>
      </w:r>
      <w:r w:rsidRPr="00FA049E">
        <w:rPr>
          <w:sz w:val="22"/>
          <w:szCs w:val="22"/>
        </w:rPr>
        <w:fldChar w:fldCharType="end"/>
      </w:r>
    </w:p>
    <w:sectPr w:rsidR="00081BF2" w:rsidRPr="00FA049E" w:rsidSect="00081BF2">
      <w:headerReference w:type="default" r:id="rId10"/>
      <w:footerReference w:type="first" r:id="rId11"/>
      <w:pgSz w:w="11909" w:h="16834" w:code="9"/>
      <w:pgMar w:top="1099" w:right="1136"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2C0B" w14:textId="77777777" w:rsidR="00E476C7" w:rsidRDefault="00E476C7">
      <w:r>
        <w:separator/>
      </w:r>
    </w:p>
  </w:endnote>
  <w:endnote w:type="continuationSeparator" w:id="0">
    <w:p w14:paraId="49F96A24" w14:textId="77777777" w:rsidR="00E476C7" w:rsidRDefault="00E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891483" w:rsidRDefault="00891483">
    <w:pPr>
      <w:pStyle w:val="Footer"/>
    </w:pPr>
    <w:r w:rsidRPr="004436D2">
      <w:rPr>
        <w:noProof/>
        <w:lang w:val="en-NZ"/>
      </w:rPr>
      <w:drawing>
        <wp:inline distT="0" distB="0" distL="0" distR="0" wp14:anchorId="449FA63E" wp14:editId="3BB96D45">
          <wp:extent cx="381000" cy="581025"/>
          <wp:effectExtent l="0" t="0" r="0" b="9525"/>
          <wp:docPr id="16"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EE29" w14:textId="77777777" w:rsidR="00E476C7" w:rsidRDefault="00E476C7">
      <w:r>
        <w:separator/>
      </w:r>
    </w:p>
  </w:footnote>
  <w:footnote w:type="continuationSeparator" w:id="0">
    <w:p w14:paraId="5FB1EE03" w14:textId="77777777" w:rsidR="00E476C7" w:rsidRDefault="00E4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2AE5" w14:textId="77777777" w:rsidR="00081BF2" w:rsidRPr="00AE1E00" w:rsidRDefault="00081BF2" w:rsidP="00081BF2">
    <w:pPr>
      <w:tabs>
        <w:tab w:val="center" w:pos="4320"/>
        <w:tab w:val="right" w:pos="8640"/>
      </w:tabs>
      <w:rPr>
        <w:rFonts w:cs="Arial"/>
        <w:b/>
        <w:lang w:val="en-US" w:bidi="en-US"/>
      </w:rPr>
    </w:pPr>
    <w:r w:rsidRPr="00C204DA">
      <w:rPr>
        <w:rFonts w:cs="Arial"/>
        <w:b/>
        <w:color w:val="000000" w:themeColor="text1"/>
        <w:lang w:val="en-US" w:bidi="en-US"/>
      </w:rPr>
      <w:t xml:space="preserve">The Company Health </w:t>
    </w:r>
    <w:r w:rsidRPr="00AE1E00">
      <w:rPr>
        <w:rFonts w:cs="Arial"/>
        <w:b/>
        <w:lang w:val="en-US" w:bidi="en-US"/>
      </w:rPr>
      <w:t>and Safety Manual</w:t>
    </w:r>
  </w:p>
  <w:p w14:paraId="0FAF53EF" w14:textId="77777777" w:rsidR="00081BF2" w:rsidRPr="00AE1E00" w:rsidRDefault="00081BF2" w:rsidP="00081BF2">
    <w:pPr>
      <w:rPr>
        <w:rFonts w:cs="Arial"/>
        <w:lang w:val="en-US" w:bidi="en-US"/>
      </w:rPr>
    </w:pPr>
    <w:r>
      <w:rPr>
        <w:rFonts w:cs="Arial"/>
        <w:lang w:val="en-US" w:bidi="en-US"/>
      </w:rPr>
      <w:t>Version: 3</w:t>
    </w:r>
  </w:p>
  <w:p w14:paraId="5433A8E7" w14:textId="249B8BDD" w:rsidR="00081BF2" w:rsidRPr="00AE1E00" w:rsidRDefault="00081BF2" w:rsidP="00081BF2">
    <w:pPr>
      <w:rPr>
        <w:rFonts w:cs="Arial"/>
        <w:lang w:val="en-US" w:bidi="en-US"/>
      </w:rPr>
    </w:pPr>
    <w:r w:rsidRPr="00AE1E00">
      <w:rPr>
        <w:rFonts w:cs="Arial"/>
        <w:lang w:val="en-US" w:bidi="en-US"/>
      </w:rPr>
      <w:t xml:space="preserve">Date: </w:t>
    </w:r>
    <w:r w:rsidR="0026409D">
      <w:rPr>
        <w:rFonts w:cs="Arial"/>
        <w:lang w:val="en-US" w:bidi="en-US"/>
      </w:rPr>
      <w:t>06.09</w:t>
    </w:r>
    <w:r>
      <w:rPr>
        <w:rFonts w:cs="Arial"/>
        <w:lang w:val="en-US" w:bidi="en-US"/>
      </w:rPr>
      <w:t>.2017</w:t>
    </w:r>
  </w:p>
  <w:p w14:paraId="1F10DD4B" w14:textId="54CA983D" w:rsidR="00EF1072" w:rsidRDefault="00081BF2" w:rsidP="00EF1072">
    <w:pPr>
      <w:pStyle w:val="Header"/>
      <w:rPr>
        <w:rFonts w:cs="Arial"/>
        <w:lang w:val="en-US" w:bidi="en-US"/>
      </w:rPr>
    </w:pPr>
    <w:r w:rsidRPr="00AE1E00">
      <w:rPr>
        <w:rFonts w:cs="Arial"/>
        <w:lang w:val="en-US" w:bidi="en-US"/>
      </w:rPr>
      <w:t>Page</w:t>
    </w:r>
    <w:r w:rsidR="00C11C7E">
      <w:rPr>
        <w:rFonts w:cs="Arial"/>
        <w:lang w:val="en-US" w:bidi="en-US"/>
      </w:rPr>
      <w:t>:</w:t>
    </w:r>
    <w:r w:rsidRPr="00AE1E00">
      <w:rPr>
        <w:rFonts w:cs="Arial"/>
        <w:lang w:val="en-US" w:bidi="en-US"/>
      </w:rPr>
      <w:t xml:space="preserve"> </w:t>
    </w:r>
    <w:r w:rsidRPr="00AE1E00">
      <w:rPr>
        <w:rFonts w:cs="Arial"/>
        <w:lang w:val="en-US" w:bidi="en-US"/>
      </w:rPr>
      <w:fldChar w:fldCharType="begin"/>
    </w:r>
    <w:r w:rsidRPr="00AE1E00">
      <w:rPr>
        <w:rFonts w:cs="Arial"/>
        <w:lang w:val="en-US" w:bidi="en-US"/>
      </w:rPr>
      <w:instrText xml:space="preserve"> PAGE  \* Arabic  \* MERGEFORMAT </w:instrText>
    </w:r>
    <w:r w:rsidRPr="00AE1E00">
      <w:rPr>
        <w:rFonts w:cs="Arial"/>
        <w:lang w:val="en-US" w:bidi="en-US"/>
      </w:rPr>
      <w:fldChar w:fldCharType="separate"/>
    </w:r>
    <w:r w:rsidR="00132703">
      <w:rPr>
        <w:rFonts w:cs="Arial"/>
        <w:noProof/>
        <w:lang w:val="en-US" w:bidi="en-US"/>
      </w:rPr>
      <w:t>2</w:t>
    </w:r>
    <w:r w:rsidRPr="00AE1E00">
      <w:rPr>
        <w:rFonts w:cs="Arial"/>
        <w:lang w:val="en-US" w:bidi="en-US"/>
      </w:rPr>
      <w:fldChar w:fldCharType="end"/>
    </w:r>
    <w:r w:rsidRPr="00AE1E00">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132703">
      <w:rPr>
        <w:rFonts w:cs="Arial"/>
        <w:noProof/>
        <w:lang w:val="en-US" w:bidi="en-US"/>
      </w:rPr>
      <w:t>5</w:t>
    </w:r>
    <w:r>
      <w:rPr>
        <w:rFonts w:cs="Arial"/>
        <w:lang w:val="en-US" w:bidi="en-US"/>
      </w:rPr>
      <w:fldChar w:fldCharType="end"/>
    </w:r>
  </w:p>
  <w:p w14:paraId="728ECF88" w14:textId="6BEC923F" w:rsidR="00081BF2" w:rsidRDefault="00EF1072" w:rsidP="00EF1072">
    <w:pPr>
      <w:pStyle w:val="Header"/>
      <w:tabs>
        <w:tab w:val="clear" w:pos="4320"/>
        <w:tab w:val="clear" w:pos="8640"/>
        <w:tab w:val="right" w:leader="underscore" w:pos="9497"/>
      </w:tabs>
      <w:ind w:left="-142"/>
    </w:pPr>
    <w:r>
      <w:tab/>
    </w:r>
  </w:p>
  <w:p w14:paraId="6DB365CF" w14:textId="77777777" w:rsidR="00E44289" w:rsidRDefault="00E44289" w:rsidP="00EF1072">
    <w:pPr>
      <w:pStyle w:val="Header"/>
      <w:tabs>
        <w:tab w:val="clear" w:pos="4320"/>
        <w:tab w:val="clear" w:pos="8640"/>
        <w:tab w:val="right" w:leader="underscore" w:pos="9497"/>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1F3F"/>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1A85"/>
    <w:rsid w:val="00076C94"/>
    <w:rsid w:val="000773C8"/>
    <w:rsid w:val="00077FFE"/>
    <w:rsid w:val="00081BF2"/>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703"/>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9425B"/>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09D"/>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87D8C"/>
    <w:rsid w:val="003A172C"/>
    <w:rsid w:val="003A4845"/>
    <w:rsid w:val="003A609D"/>
    <w:rsid w:val="003B0CA7"/>
    <w:rsid w:val="003B5C49"/>
    <w:rsid w:val="003B7CB9"/>
    <w:rsid w:val="003C08CF"/>
    <w:rsid w:val="003C273F"/>
    <w:rsid w:val="003C3CC3"/>
    <w:rsid w:val="003C49FC"/>
    <w:rsid w:val="003E0036"/>
    <w:rsid w:val="003F131F"/>
    <w:rsid w:val="003F3770"/>
    <w:rsid w:val="003F6E4D"/>
    <w:rsid w:val="00401975"/>
    <w:rsid w:val="004036FA"/>
    <w:rsid w:val="00412233"/>
    <w:rsid w:val="0042336E"/>
    <w:rsid w:val="00425D6E"/>
    <w:rsid w:val="00426E1A"/>
    <w:rsid w:val="00427B1B"/>
    <w:rsid w:val="00434738"/>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83F28"/>
    <w:rsid w:val="00490E8F"/>
    <w:rsid w:val="00491483"/>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57B51"/>
    <w:rsid w:val="00571874"/>
    <w:rsid w:val="005800C3"/>
    <w:rsid w:val="00582606"/>
    <w:rsid w:val="00582C79"/>
    <w:rsid w:val="005900EC"/>
    <w:rsid w:val="00591ADF"/>
    <w:rsid w:val="00591E1E"/>
    <w:rsid w:val="00592EE4"/>
    <w:rsid w:val="00593E13"/>
    <w:rsid w:val="00594082"/>
    <w:rsid w:val="00597EE0"/>
    <w:rsid w:val="005A18E5"/>
    <w:rsid w:val="005A3F03"/>
    <w:rsid w:val="005A746A"/>
    <w:rsid w:val="005B00F2"/>
    <w:rsid w:val="005B01EA"/>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6F6B65"/>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2B4C"/>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1483"/>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A22"/>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A00E7C"/>
    <w:rsid w:val="00A04470"/>
    <w:rsid w:val="00A13DC0"/>
    <w:rsid w:val="00A16693"/>
    <w:rsid w:val="00A16759"/>
    <w:rsid w:val="00A20F54"/>
    <w:rsid w:val="00A21410"/>
    <w:rsid w:val="00A23D14"/>
    <w:rsid w:val="00A251EA"/>
    <w:rsid w:val="00A273BC"/>
    <w:rsid w:val="00A3288C"/>
    <w:rsid w:val="00A34987"/>
    <w:rsid w:val="00A35D9E"/>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6EC5"/>
    <w:rsid w:val="00B2756E"/>
    <w:rsid w:val="00B35426"/>
    <w:rsid w:val="00B415D0"/>
    <w:rsid w:val="00B42B45"/>
    <w:rsid w:val="00B43A5B"/>
    <w:rsid w:val="00B46FE3"/>
    <w:rsid w:val="00B52BAF"/>
    <w:rsid w:val="00B53384"/>
    <w:rsid w:val="00B55EEF"/>
    <w:rsid w:val="00B5709E"/>
    <w:rsid w:val="00B579A8"/>
    <w:rsid w:val="00B63CE6"/>
    <w:rsid w:val="00B63F1C"/>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6543"/>
    <w:rsid w:val="00C11C7E"/>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F18FE"/>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4289"/>
    <w:rsid w:val="00E45052"/>
    <w:rsid w:val="00E476C7"/>
    <w:rsid w:val="00E51655"/>
    <w:rsid w:val="00E53720"/>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1072"/>
    <w:rsid w:val="00EF2B30"/>
    <w:rsid w:val="00EF4965"/>
    <w:rsid w:val="00EF50C0"/>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168F"/>
    <w:rsid w:val="00F839FE"/>
    <w:rsid w:val="00F87241"/>
    <w:rsid w:val="00F916CA"/>
    <w:rsid w:val="00F9252A"/>
    <w:rsid w:val="00F93F55"/>
    <w:rsid w:val="00F944AB"/>
    <w:rsid w:val="00FA049E"/>
    <w:rsid w:val="00FA2B86"/>
    <w:rsid w:val="00FA3175"/>
    <w:rsid w:val="00FA6BE0"/>
    <w:rsid w:val="00FB287F"/>
    <w:rsid w:val="00FB2D52"/>
    <w:rsid w:val="00FB675E"/>
    <w:rsid w:val="00FC2E96"/>
    <w:rsid w:val="00FC74F7"/>
    <w:rsid w:val="00FD30A7"/>
    <w:rsid w:val="00FE0853"/>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llisionrepair.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C0EC-A178-4B83-ADE5-D5B6844C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5766</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13</cp:revision>
  <cp:lastPrinted>2017-09-06T00:57:00Z</cp:lastPrinted>
  <dcterms:created xsi:type="dcterms:W3CDTF">2017-07-13T22:26:00Z</dcterms:created>
  <dcterms:modified xsi:type="dcterms:W3CDTF">2017-09-06T01:37:00Z</dcterms:modified>
</cp:coreProperties>
</file>